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75AB7" w14:textId="77777777" w:rsidR="00EC527D" w:rsidRPr="00B054F9" w:rsidRDefault="00EC527D" w:rsidP="00102F2F">
      <w:pPr>
        <w:pStyle w:val="Heading1"/>
        <w:jc w:val="center"/>
        <w:rPr>
          <w:lang w:val="es-ES"/>
        </w:rPr>
      </w:pPr>
      <w:r w:rsidRPr="7664D30C">
        <w:rPr>
          <w:lang w:val="es-ES"/>
        </w:rPr>
        <w:t xml:space="preserve">Resumen Ejecutivo del Plan de Acceso Lingüístico del Municipio de </w:t>
      </w:r>
      <w:proofErr w:type="spellStart"/>
      <w:r w:rsidRPr="7664D30C">
        <w:rPr>
          <w:lang w:val="es-ES"/>
        </w:rPr>
        <w:t>Carrboro</w:t>
      </w:r>
      <w:proofErr w:type="spellEnd"/>
    </w:p>
    <w:p w14:paraId="4A9002F6" w14:textId="06BB7F65" w:rsidR="00EC527D" w:rsidRPr="00B054F9" w:rsidRDefault="00EC527D" w:rsidP="6FC6BD7B">
      <w:pPr>
        <w:rPr>
          <w:sz w:val="24"/>
          <w:szCs w:val="24"/>
          <w:lang w:val="es-ES"/>
        </w:rPr>
      </w:pPr>
      <w:r w:rsidRPr="6FC6BD7B">
        <w:rPr>
          <w:sz w:val="24"/>
          <w:szCs w:val="24"/>
          <w:lang w:val="es-ES"/>
        </w:rPr>
        <w:t xml:space="preserve">El </w:t>
      </w:r>
      <w:hyperlink r:id="rId5" w:history="1">
        <w:r w:rsidRPr="00102F2F">
          <w:rPr>
            <w:rStyle w:val="Hyperlink"/>
            <w:sz w:val="24"/>
            <w:szCs w:val="24"/>
            <w:lang w:val="es-ES"/>
          </w:rPr>
          <w:t>plan de acceso lingüístico</w:t>
        </w:r>
      </w:hyperlink>
      <w:r w:rsidRPr="6FC6BD7B">
        <w:rPr>
          <w:sz w:val="24"/>
          <w:szCs w:val="24"/>
          <w:lang w:val="es-ES"/>
        </w:rPr>
        <w:t xml:space="preserve"> del Municipio de </w:t>
      </w:r>
      <w:proofErr w:type="spellStart"/>
      <w:r w:rsidRPr="6FC6BD7B">
        <w:rPr>
          <w:sz w:val="24"/>
          <w:szCs w:val="24"/>
          <w:lang w:val="es-ES"/>
        </w:rPr>
        <w:t>Carrboro</w:t>
      </w:r>
      <w:proofErr w:type="spellEnd"/>
      <w:r w:rsidRPr="6FC6BD7B">
        <w:rPr>
          <w:sz w:val="24"/>
          <w:szCs w:val="24"/>
          <w:lang w:val="es-ES"/>
        </w:rPr>
        <w:t xml:space="preserve"> ofrece una </w:t>
      </w:r>
      <w:r w:rsidR="00245456">
        <w:rPr>
          <w:sz w:val="24"/>
          <w:szCs w:val="24"/>
          <w:lang w:val="es-ES"/>
        </w:rPr>
        <w:t>gu</w:t>
      </w:r>
      <w:r w:rsidR="00245456" w:rsidRPr="6FC6BD7B">
        <w:rPr>
          <w:sz w:val="24"/>
          <w:szCs w:val="24"/>
          <w:lang w:val="es-ES"/>
        </w:rPr>
        <w:t>í</w:t>
      </w:r>
      <w:r w:rsidR="00245456">
        <w:rPr>
          <w:sz w:val="24"/>
          <w:szCs w:val="24"/>
          <w:lang w:val="es-ES"/>
        </w:rPr>
        <w:t>a</w:t>
      </w:r>
      <w:r w:rsidRPr="6FC6BD7B">
        <w:rPr>
          <w:sz w:val="24"/>
          <w:szCs w:val="24"/>
          <w:lang w:val="es-ES"/>
        </w:rPr>
        <w:t xml:space="preserve"> para garantizar el derecho de los miembros de la comunidad a acceder a servicios e información en </w:t>
      </w:r>
      <w:r w:rsidR="00F13547" w:rsidRPr="6FC6BD7B">
        <w:rPr>
          <w:sz w:val="24"/>
          <w:szCs w:val="24"/>
          <w:lang w:val="es-ES"/>
        </w:rPr>
        <w:t>los idiomas que prefieren</w:t>
      </w:r>
      <w:r w:rsidRPr="6FC6BD7B">
        <w:rPr>
          <w:sz w:val="24"/>
          <w:szCs w:val="24"/>
          <w:lang w:val="es-ES"/>
        </w:rPr>
        <w:t xml:space="preserve">. </w:t>
      </w:r>
      <w:r w:rsidR="00F13547" w:rsidRPr="6FC6BD7B">
        <w:rPr>
          <w:sz w:val="24"/>
          <w:szCs w:val="24"/>
          <w:lang w:val="es-ES"/>
        </w:rPr>
        <w:t>Este documento describe</w:t>
      </w:r>
      <w:r w:rsidRPr="6FC6BD7B">
        <w:rPr>
          <w:sz w:val="24"/>
          <w:szCs w:val="24"/>
          <w:lang w:val="es-ES"/>
        </w:rPr>
        <w:t xml:space="preserve"> el compromiso del Municipio y las instrucciones para brindar acceso a servicios lingüísticos de calidad gratuitos. Estos servicios incluyen interpretación, traducción y/o comunicación directa con personal bilingüe del Municipio.</w:t>
      </w:r>
    </w:p>
    <w:p w14:paraId="43EC8BB0" w14:textId="69DF868D" w:rsidR="00AB57F3" w:rsidRDefault="00EC527D" w:rsidP="6FC6BD7B">
      <w:pPr>
        <w:rPr>
          <w:sz w:val="24"/>
          <w:szCs w:val="24"/>
          <w:lang w:val="es-ES"/>
        </w:rPr>
      </w:pPr>
      <w:r w:rsidRPr="7664D30C">
        <w:rPr>
          <w:sz w:val="24"/>
          <w:szCs w:val="24"/>
          <w:lang w:val="es-ES"/>
        </w:rPr>
        <w:t xml:space="preserve">El plan, aprobado </w:t>
      </w:r>
      <w:r w:rsidR="0C8790B0" w:rsidRPr="7664D30C">
        <w:rPr>
          <w:sz w:val="24"/>
          <w:szCs w:val="24"/>
          <w:lang w:val="es-ES"/>
        </w:rPr>
        <w:t xml:space="preserve">unánimemente </w:t>
      </w:r>
      <w:r w:rsidRPr="7664D30C">
        <w:rPr>
          <w:sz w:val="24"/>
          <w:szCs w:val="24"/>
          <w:lang w:val="es-ES"/>
        </w:rPr>
        <w:t xml:space="preserve">por el </w:t>
      </w:r>
      <w:r w:rsidR="00E43A80" w:rsidRPr="7664D30C">
        <w:rPr>
          <w:sz w:val="24"/>
          <w:szCs w:val="24"/>
          <w:lang w:val="es-ES"/>
        </w:rPr>
        <w:t>Concejo</w:t>
      </w:r>
      <w:r w:rsidR="00255F04" w:rsidRPr="7664D30C">
        <w:rPr>
          <w:sz w:val="24"/>
          <w:szCs w:val="24"/>
          <w:lang w:val="es-ES"/>
        </w:rPr>
        <w:t xml:space="preserve"> Municipal</w:t>
      </w:r>
      <w:r w:rsidRPr="7664D30C">
        <w:rPr>
          <w:sz w:val="24"/>
          <w:szCs w:val="24"/>
          <w:lang w:val="es-ES"/>
        </w:rPr>
        <w:t xml:space="preserve"> de </w:t>
      </w:r>
      <w:proofErr w:type="spellStart"/>
      <w:r w:rsidRPr="7664D30C">
        <w:rPr>
          <w:sz w:val="24"/>
          <w:szCs w:val="24"/>
          <w:lang w:val="es-ES"/>
        </w:rPr>
        <w:t>Carrboro</w:t>
      </w:r>
      <w:proofErr w:type="spellEnd"/>
      <w:r w:rsidRPr="7664D30C">
        <w:rPr>
          <w:sz w:val="24"/>
          <w:szCs w:val="24"/>
          <w:lang w:val="es-ES"/>
        </w:rPr>
        <w:t xml:space="preserve"> en abril de 2024, surgió de una colaboración de un año entre el personal del Municipio, miembros de </w:t>
      </w:r>
      <w:proofErr w:type="spellStart"/>
      <w:r w:rsidR="00615AC7" w:rsidRPr="00102F2F">
        <w:rPr>
          <w:sz w:val="24"/>
          <w:szCs w:val="24"/>
          <w:lang w:val="es-ES"/>
        </w:rPr>
        <w:t>Refugee</w:t>
      </w:r>
      <w:proofErr w:type="spellEnd"/>
      <w:r w:rsidR="00615AC7" w:rsidRPr="00102F2F">
        <w:rPr>
          <w:sz w:val="24"/>
          <w:szCs w:val="24"/>
          <w:lang w:val="es-ES"/>
        </w:rPr>
        <w:t xml:space="preserve"> </w:t>
      </w:r>
      <w:proofErr w:type="spellStart"/>
      <w:r w:rsidR="00615AC7" w:rsidRPr="00102F2F">
        <w:rPr>
          <w:sz w:val="24"/>
          <w:szCs w:val="24"/>
          <w:lang w:val="es-ES"/>
        </w:rPr>
        <w:t>Community</w:t>
      </w:r>
      <w:proofErr w:type="spellEnd"/>
      <w:r w:rsidR="00615AC7" w:rsidRPr="00102F2F">
        <w:rPr>
          <w:sz w:val="24"/>
          <w:szCs w:val="24"/>
          <w:lang w:val="es-ES"/>
        </w:rPr>
        <w:t xml:space="preserve"> </w:t>
      </w:r>
      <w:proofErr w:type="spellStart"/>
      <w:r w:rsidR="00615AC7" w:rsidRPr="00102F2F">
        <w:rPr>
          <w:sz w:val="24"/>
          <w:szCs w:val="24"/>
          <w:lang w:val="es-ES"/>
        </w:rPr>
        <w:t>Partnership</w:t>
      </w:r>
      <w:proofErr w:type="spellEnd"/>
      <w:r w:rsidR="00615AC7" w:rsidRPr="00102F2F">
        <w:rPr>
          <w:sz w:val="24"/>
          <w:szCs w:val="24"/>
          <w:lang w:val="es-ES"/>
        </w:rPr>
        <w:t>,</w:t>
      </w:r>
      <w:r w:rsidRPr="00102F2F">
        <w:rPr>
          <w:sz w:val="24"/>
          <w:szCs w:val="24"/>
          <w:lang w:val="es-ES"/>
        </w:rPr>
        <w:t xml:space="preserve"> y</w:t>
      </w:r>
      <w:r w:rsidRPr="7664D30C">
        <w:rPr>
          <w:sz w:val="24"/>
          <w:szCs w:val="24"/>
          <w:lang w:val="es-ES"/>
        </w:rPr>
        <w:t xml:space="preserve"> el programa Construyendo Comunidades Integradas (BIC</w:t>
      </w:r>
      <w:r w:rsidR="00615AC7" w:rsidRPr="7664D30C">
        <w:rPr>
          <w:sz w:val="24"/>
          <w:szCs w:val="24"/>
          <w:lang w:val="es-ES"/>
        </w:rPr>
        <w:t xml:space="preserve"> por sus siglas en inglés</w:t>
      </w:r>
      <w:r w:rsidRPr="7664D30C">
        <w:rPr>
          <w:sz w:val="24"/>
          <w:szCs w:val="24"/>
          <w:lang w:val="es-ES"/>
        </w:rPr>
        <w:t xml:space="preserve">) del Instituto para el Estudio de las Américas </w:t>
      </w:r>
      <w:r w:rsidR="4FB7254C" w:rsidRPr="7664D30C">
        <w:rPr>
          <w:sz w:val="24"/>
          <w:szCs w:val="24"/>
          <w:lang w:val="es-ES"/>
        </w:rPr>
        <w:t xml:space="preserve">de </w:t>
      </w:r>
      <w:r w:rsidRPr="7664D30C">
        <w:rPr>
          <w:sz w:val="24"/>
          <w:szCs w:val="24"/>
          <w:lang w:val="es-ES"/>
        </w:rPr>
        <w:t>la</w:t>
      </w:r>
      <w:r w:rsidR="00AB57F3" w:rsidRPr="7664D30C">
        <w:rPr>
          <w:sz w:val="24"/>
          <w:szCs w:val="24"/>
          <w:lang w:val="es-ES"/>
        </w:rPr>
        <w:t xml:space="preserve"> Universidad de Carolina del Norte</w:t>
      </w:r>
      <w:r w:rsidR="1C4C79F8" w:rsidRPr="7664D30C">
        <w:rPr>
          <w:sz w:val="24"/>
          <w:szCs w:val="24"/>
          <w:lang w:val="es-ES"/>
        </w:rPr>
        <w:t xml:space="preserve"> </w:t>
      </w:r>
      <w:r w:rsidR="415E4E42" w:rsidRPr="7664D30C">
        <w:rPr>
          <w:sz w:val="24"/>
          <w:szCs w:val="24"/>
          <w:lang w:val="es-ES"/>
        </w:rPr>
        <w:t xml:space="preserve">en </w:t>
      </w:r>
      <w:r w:rsidRPr="7664D30C">
        <w:rPr>
          <w:sz w:val="24"/>
          <w:szCs w:val="24"/>
          <w:lang w:val="es-ES"/>
        </w:rPr>
        <w:t>Chapel Hill</w:t>
      </w:r>
      <w:r w:rsidR="210A91A8" w:rsidRPr="7664D30C">
        <w:rPr>
          <w:sz w:val="24"/>
          <w:szCs w:val="24"/>
          <w:lang w:val="es-ES"/>
        </w:rPr>
        <w:t xml:space="preserve"> (UNC-Chapel Hill)</w:t>
      </w:r>
      <w:r w:rsidRPr="7664D30C">
        <w:rPr>
          <w:sz w:val="24"/>
          <w:szCs w:val="24"/>
          <w:lang w:val="es-ES"/>
        </w:rPr>
        <w:t xml:space="preserve">. El plan de acceso lingüístico es integral, lo que significa que se aplica a todos los departamentos del Municipio e incluye políticas, procedimientos y un cronograma de implementación para facilitar la comunicación y la participación comunitaria en idiomas distintos </w:t>
      </w:r>
      <w:r w:rsidR="00AB57F3" w:rsidRPr="7664D30C">
        <w:rPr>
          <w:sz w:val="24"/>
          <w:szCs w:val="24"/>
          <w:lang w:val="es-ES"/>
        </w:rPr>
        <w:t xml:space="preserve">al </w:t>
      </w:r>
      <w:r w:rsidRPr="7664D30C">
        <w:rPr>
          <w:sz w:val="24"/>
          <w:szCs w:val="24"/>
          <w:lang w:val="es-ES"/>
        </w:rPr>
        <w:t>inglés. El plan está diseñado para ser un documento dinámico, que el Municipio y los miembros de la comunidad revis</w:t>
      </w:r>
      <w:r w:rsidR="00AB57F3" w:rsidRPr="7664D30C">
        <w:rPr>
          <w:sz w:val="24"/>
          <w:szCs w:val="24"/>
          <w:lang w:val="es-ES"/>
        </w:rPr>
        <w:t>e</w:t>
      </w:r>
      <w:r w:rsidRPr="7664D30C">
        <w:rPr>
          <w:sz w:val="24"/>
          <w:szCs w:val="24"/>
          <w:lang w:val="es-ES"/>
        </w:rPr>
        <w:t xml:space="preserve">n periódicamente para reflejar los cambios en la demografía local, los recursos y las prioridades de la comunidad y el personal. </w:t>
      </w:r>
    </w:p>
    <w:p w14:paraId="11CE611A" w14:textId="76E6B91C" w:rsidR="00EC527D" w:rsidRPr="00B054F9" w:rsidRDefault="00EC527D" w:rsidP="3A5CB431">
      <w:pPr>
        <w:rPr>
          <w:b/>
          <w:bCs/>
          <w:sz w:val="24"/>
          <w:szCs w:val="24"/>
          <w:lang w:val="es-ES"/>
        </w:rPr>
      </w:pPr>
      <w:r w:rsidRPr="7664D30C">
        <w:rPr>
          <w:b/>
          <w:bCs/>
          <w:sz w:val="24"/>
          <w:szCs w:val="24"/>
          <w:lang w:val="es-ES"/>
        </w:rPr>
        <w:t xml:space="preserve">Alianza </w:t>
      </w:r>
      <w:r w:rsidR="004E2E77" w:rsidRPr="7664D30C">
        <w:rPr>
          <w:b/>
          <w:bCs/>
          <w:sz w:val="24"/>
          <w:szCs w:val="24"/>
          <w:lang w:val="es-ES"/>
        </w:rPr>
        <w:t>con</w:t>
      </w:r>
      <w:r w:rsidRPr="7664D30C">
        <w:rPr>
          <w:b/>
          <w:bCs/>
          <w:sz w:val="24"/>
          <w:szCs w:val="24"/>
          <w:lang w:val="es-ES"/>
        </w:rPr>
        <w:t xml:space="preserve"> </w:t>
      </w:r>
      <w:r w:rsidR="004E2E77" w:rsidRPr="7664D30C">
        <w:rPr>
          <w:b/>
          <w:bCs/>
          <w:sz w:val="24"/>
          <w:szCs w:val="24"/>
          <w:lang w:val="es-ES"/>
        </w:rPr>
        <w:t>Construyendo</w:t>
      </w:r>
      <w:r w:rsidRPr="7664D30C">
        <w:rPr>
          <w:b/>
          <w:bCs/>
          <w:sz w:val="24"/>
          <w:szCs w:val="24"/>
          <w:lang w:val="es-ES"/>
        </w:rPr>
        <w:t xml:space="preserve"> Comunidades Integradas</w:t>
      </w:r>
    </w:p>
    <w:p w14:paraId="09045A52" w14:textId="0B9E15F9" w:rsidR="00EC527D" w:rsidRPr="00B054F9" w:rsidRDefault="00102F2F" w:rsidP="3A5CB431">
      <w:pPr>
        <w:rPr>
          <w:sz w:val="24"/>
          <w:szCs w:val="24"/>
          <w:lang w:val="es-ES"/>
        </w:rPr>
      </w:pPr>
      <w:r>
        <w:rPr>
          <w:noProof/>
        </w:rPr>
        <mc:AlternateContent>
          <mc:Choice Requires="wps">
            <w:drawing>
              <wp:anchor distT="0" distB="0" distL="114300" distR="114300" simplePos="0" relativeHeight="251660288" behindDoc="1" locked="0" layoutInCell="1" allowOverlap="1" wp14:anchorId="44B5A76B" wp14:editId="4AF9230E">
                <wp:simplePos x="0" y="0"/>
                <wp:positionH relativeFrom="column">
                  <wp:posOffset>3571875</wp:posOffset>
                </wp:positionH>
                <wp:positionV relativeFrom="paragraph">
                  <wp:posOffset>2790825</wp:posOffset>
                </wp:positionV>
                <wp:extent cx="2472690" cy="552450"/>
                <wp:effectExtent l="0" t="0" r="3810" b="0"/>
                <wp:wrapTight wrapText="bothSides">
                  <wp:wrapPolygon edited="0">
                    <wp:start x="0" y="0"/>
                    <wp:lineTo x="0" y="20855"/>
                    <wp:lineTo x="21467" y="20855"/>
                    <wp:lineTo x="21467" y="0"/>
                    <wp:lineTo x="0" y="0"/>
                  </wp:wrapPolygon>
                </wp:wrapTight>
                <wp:docPr id="1354623591" name="Text Box 1"/>
                <wp:cNvGraphicFramePr/>
                <a:graphic xmlns:a="http://schemas.openxmlformats.org/drawingml/2006/main">
                  <a:graphicData uri="http://schemas.microsoft.com/office/word/2010/wordprocessingShape">
                    <wps:wsp>
                      <wps:cNvSpPr txBox="1"/>
                      <wps:spPr>
                        <a:xfrm>
                          <a:off x="0" y="0"/>
                          <a:ext cx="2472690" cy="552450"/>
                        </a:xfrm>
                        <a:prstGeom prst="rect">
                          <a:avLst/>
                        </a:prstGeom>
                        <a:solidFill>
                          <a:prstClr val="white"/>
                        </a:solidFill>
                        <a:ln>
                          <a:noFill/>
                        </a:ln>
                      </wps:spPr>
                      <wps:txbx>
                        <w:txbxContent>
                          <w:p w14:paraId="1391A1F3" w14:textId="04314F49" w:rsidR="00102F2F" w:rsidRPr="00102F2F" w:rsidRDefault="00102F2F" w:rsidP="00102F2F">
                            <w:pPr>
                              <w:pStyle w:val="Caption"/>
                              <w:rPr>
                                <w:noProof/>
                                <w:lang w:val="es-ES"/>
                              </w:rPr>
                            </w:pPr>
                            <w:r w:rsidRPr="00102F2F">
                              <w:rPr>
                                <w:noProof/>
                                <w:lang w:val="es-ES"/>
                              </w:rPr>
                              <w:t>Miembros del Municipal de Carrboro y del personal de Refugee Community Partnership y BIC después de que el Con</w:t>
                            </w:r>
                            <w:r>
                              <w:rPr>
                                <w:noProof/>
                                <w:lang w:val="es-ES"/>
                              </w:rPr>
                              <w:t>s</w:t>
                            </w:r>
                            <w:r w:rsidRPr="00102F2F">
                              <w:rPr>
                                <w:noProof/>
                                <w:lang w:val="es-ES"/>
                              </w:rPr>
                              <w:t xml:space="preserve">ejo Municipal aprobó el Plan de Acceso Lingüístico. </w:t>
                            </w:r>
                          </w:p>
                          <w:p w14:paraId="19983E4C" w14:textId="54FE9821" w:rsidR="00102F2F" w:rsidRPr="006B09B6" w:rsidRDefault="00102F2F" w:rsidP="00102F2F">
                            <w:pPr>
                              <w:pStyle w:val="Caption"/>
                              <w:rPr>
                                <w:noProof/>
                              </w:rPr>
                            </w:pPr>
                            <w:r w:rsidRPr="00904FDB">
                              <w:rPr>
                                <w:noProof/>
                              </w:rPr>
                              <w:t>n of Carrboro, Refugee Community Partnership, and BIC staff after the Language Access Plan was passed by Town Council.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4B5A76B" id="_x0000_t202" coordsize="21600,21600" o:spt="202" path="m,l,21600r21600,l21600,xe">
                <v:stroke joinstyle="miter"/>
                <v:path gradientshapeok="t" o:connecttype="rect"/>
              </v:shapetype>
              <v:shape id="Text Box 1" o:spid="_x0000_s1026" type="#_x0000_t202" style="position:absolute;margin-left:281.25pt;margin-top:219.75pt;width:194.7pt;height:43.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" stroked="f">
                <v:textbox inset="0,0,0,0">
                  <w:txbxContent>
                    <w:p w14:paraId="1391A1F3" w14:textId="04314F49" w:rsidR="00102F2F" w:rsidRPr="00102F2F" w:rsidRDefault="00102F2F" w:rsidP="00102F2F">
                      <w:pPr>
                        <w:pStyle w:val="Caption"/>
                        <w:rPr>
                          <w:noProof/>
                          <w:lang w:val="es-ES"/>
                        </w:rPr>
                      </w:pPr>
                      <w:r w:rsidRPr="00102F2F">
                        <w:rPr>
                          <w:noProof/>
                          <w:lang w:val="es-ES"/>
                        </w:rPr>
                        <w:t>Miembros del Municipal de Carrboro y del personal de Refugee Community Partnership y BIC después de que el Con</w:t>
                      </w:r>
                      <w:r>
                        <w:rPr>
                          <w:noProof/>
                          <w:lang w:val="es-ES"/>
                        </w:rPr>
                        <w:t>s</w:t>
                      </w:r>
                      <w:r w:rsidRPr="00102F2F">
                        <w:rPr>
                          <w:noProof/>
                          <w:lang w:val="es-ES"/>
                        </w:rPr>
                        <w:t xml:space="preserve">ejo Municipal aprobó el Plan de Acceso Lingüístico. </w:t>
                      </w:r>
                    </w:p>
                    <w:p w14:paraId="19983E4C" w14:textId="54FE9821" w:rsidR="00102F2F" w:rsidRPr="006B09B6" w:rsidRDefault="00102F2F" w:rsidP="00102F2F">
                      <w:pPr>
                        <w:pStyle w:val="Caption"/>
                        <w:rPr>
                          <w:noProof/>
                        </w:rPr>
                      </w:pPr>
                      <w:r w:rsidRPr="00904FDB">
                        <w:rPr>
                          <w:noProof/>
                        </w:rPr>
                        <w:t>n of Carrboro, Refugee Community Partnership, and BIC staff after the Language Access Plan was passed by Town Council.</w:t>
                      </w:r>
                    </w:p>
                  </w:txbxContent>
                </v:textbox>
                <w10:wrap type="tight"/>
              </v:shape>
            </w:pict>
          </mc:Fallback>
        </mc:AlternateContent>
      </w:r>
      <w:r>
        <w:rPr>
          <w:noProof/>
          <w:sz w:val="24"/>
          <w:szCs w:val="24"/>
        </w:rPr>
        <w:drawing>
          <wp:anchor distT="0" distB="0" distL="114300" distR="114300" simplePos="0" relativeHeight="251659264" behindDoc="1" locked="0" layoutInCell="1" allowOverlap="1" wp14:anchorId="7E35F5FD" wp14:editId="0DA73873">
            <wp:simplePos x="0" y="0"/>
            <wp:positionH relativeFrom="column">
              <wp:posOffset>3505200</wp:posOffset>
            </wp:positionH>
            <wp:positionV relativeFrom="paragraph">
              <wp:posOffset>843915</wp:posOffset>
            </wp:positionV>
            <wp:extent cx="2472690" cy="1883410"/>
            <wp:effectExtent l="19050" t="19050" r="22860" b="21590"/>
            <wp:wrapTight wrapText="bothSides">
              <wp:wrapPolygon edited="0">
                <wp:start x="-166" y="-218"/>
                <wp:lineTo x="-166" y="21629"/>
                <wp:lineTo x="21633" y="21629"/>
                <wp:lineTo x="21633" y="-218"/>
                <wp:lineTo x="-166" y="-218"/>
              </wp:wrapPolygon>
            </wp:wrapTight>
            <wp:docPr id="1774423370" name="Picture 3" descr="A group of women posing for a phot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423370" name="Picture 3" descr="A group of women posing for a photo&#10;&#10;AI-generated content may be incorrect."/>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2194" t="25450" r="14399"/>
                    <a:stretch>
                      <a:fillRect/>
                    </a:stretch>
                  </pic:blipFill>
                  <pic:spPr bwMode="auto">
                    <a:xfrm>
                      <a:off x="0" y="0"/>
                      <a:ext cx="2472690" cy="1883410"/>
                    </a:xfrm>
                    <a:prstGeom prst="rect">
                      <a:avLst/>
                    </a:prstGeom>
                    <a:solidFill>
                      <a:srgbClr val="FFFFFF">
                        <a:shade val="85000"/>
                      </a:srgbClr>
                    </a:solidFill>
                    <a:ln w="12700" cap="sq">
                      <a:solidFill>
                        <a:schemeClr val="bg2">
                          <a:lumMod val="75000"/>
                        </a:schemeClr>
                      </a:solidFill>
                      <a:miter lim="800000"/>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C527D" w:rsidRPr="7664D30C">
        <w:rPr>
          <w:sz w:val="24"/>
          <w:szCs w:val="24"/>
          <w:lang w:val="es-ES"/>
        </w:rPr>
        <w:t xml:space="preserve">Entre abril de 2023 y abril de 2024, el personal del </w:t>
      </w:r>
      <w:r w:rsidR="00E43A80" w:rsidRPr="7664D30C">
        <w:rPr>
          <w:sz w:val="24"/>
          <w:szCs w:val="24"/>
          <w:lang w:val="es-ES"/>
        </w:rPr>
        <w:t>Concejo</w:t>
      </w:r>
      <w:r w:rsidR="00255F04" w:rsidRPr="7664D30C">
        <w:rPr>
          <w:sz w:val="24"/>
          <w:szCs w:val="24"/>
          <w:lang w:val="es-ES"/>
        </w:rPr>
        <w:t xml:space="preserve"> Municipal</w:t>
      </w:r>
      <w:r w:rsidR="00EC527D" w:rsidRPr="7664D30C">
        <w:rPr>
          <w:sz w:val="24"/>
          <w:szCs w:val="24"/>
          <w:lang w:val="es-ES"/>
        </w:rPr>
        <w:t xml:space="preserve"> de </w:t>
      </w:r>
      <w:proofErr w:type="spellStart"/>
      <w:r w:rsidR="00EC527D" w:rsidRPr="7664D30C">
        <w:rPr>
          <w:sz w:val="24"/>
          <w:szCs w:val="24"/>
          <w:lang w:val="es-ES"/>
        </w:rPr>
        <w:t>Carrboro</w:t>
      </w:r>
      <w:proofErr w:type="spellEnd"/>
      <w:r w:rsidR="00EC527D" w:rsidRPr="7664D30C">
        <w:rPr>
          <w:sz w:val="24"/>
          <w:szCs w:val="24"/>
          <w:lang w:val="es-ES"/>
        </w:rPr>
        <w:t xml:space="preserve">, la </w:t>
      </w:r>
      <w:proofErr w:type="spellStart"/>
      <w:r w:rsidR="005118FC" w:rsidRPr="00102F2F">
        <w:rPr>
          <w:sz w:val="24"/>
          <w:szCs w:val="24"/>
          <w:lang w:val="es-ES"/>
        </w:rPr>
        <w:t>Refugee</w:t>
      </w:r>
      <w:proofErr w:type="spellEnd"/>
      <w:r w:rsidR="005118FC" w:rsidRPr="00102F2F">
        <w:rPr>
          <w:sz w:val="24"/>
          <w:szCs w:val="24"/>
          <w:lang w:val="es-ES"/>
        </w:rPr>
        <w:t xml:space="preserve"> </w:t>
      </w:r>
      <w:proofErr w:type="spellStart"/>
      <w:r w:rsidR="005118FC" w:rsidRPr="00102F2F">
        <w:rPr>
          <w:sz w:val="24"/>
          <w:szCs w:val="24"/>
          <w:lang w:val="es-ES"/>
        </w:rPr>
        <w:t>Community</w:t>
      </w:r>
      <w:proofErr w:type="spellEnd"/>
      <w:r w:rsidR="005118FC" w:rsidRPr="00102F2F">
        <w:rPr>
          <w:sz w:val="24"/>
          <w:szCs w:val="24"/>
          <w:lang w:val="es-ES"/>
        </w:rPr>
        <w:t xml:space="preserve"> </w:t>
      </w:r>
      <w:proofErr w:type="spellStart"/>
      <w:r w:rsidR="005118FC" w:rsidRPr="00102F2F">
        <w:rPr>
          <w:sz w:val="24"/>
          <w:szCs w:val="24"/>
          <w:lang w:val="es-ES"/>
        </w:rPr>
        <w:t>Partnership</w:t>
      </w:r>
      <w:proofErr w:type="spellEnd"/>
      <w:r w:rsidR="005118FC" w:rsidRPr="7664D30C">
        <w:rPr>
          <w:sz w:val="24"/>
          <w:szCs w:val="24"/>
          <w:lang w:val="es-ES"/>
        </w:rPr>
        <w:t xml:space="preserve"> </w:t>
      </w:r>
      <w:r w:rsidR="00EC527D" w:rsidRPr="7664D30C">
        <w:rPr>
          <w:sz w:val="24"/>
          <w:szCs w:val="24"/>
          <w:lang w:val="es-ES"/>
        </w:rPr>
        <w:t xml:space="preserve">y la iniciativa BIC de la UNC-Chapel Hill se reunieron mensualmente para recopilar datos e identificar las prioridades </w:t>
      </w:r>
      <w:r w:rsidR="714E0C19" w:rsidRPr="7664D30C">
        <w:rPr>
          <w:sz w:val="24"/>
          <w:szCs w:val="24"/>
          <w:lang w:val="es-ES"/>
        </w:rPr>
        <w:t xml:space="preserve">de la comunidad con respecto a </w:t>
      </w:r>
      <w:r w:rsidR="00EC527D" w:rsidRPr="7664D30C">
        <w:rPr>
          <w:sz w:val="24"/>
          <w:szCs w:val="24"/>
          <w:lang w:val="es-ES"/>
        </w:rPr>
        <w:t xml:space="preserve">los servicios lingüísticos en </w:t>
      </w:r>
      <w:proofErr w:type="spellStart"/>
      <w:r w:rsidR="00EC527D" w:rsidRPr="7664D30C">
        <w:rPr>
          <w:sz w:val="24"/>
          <w:szCs w:val="24"/>
          <w:lang w:val="es-ES"/>
        </w:rPr>
        <w:t>Carrboro</w:t>
      </w:r>
      <w:proofErr w:type="spellEnd"/>
      <w:r w:rsidR="00EC527D" w:rsidRPr="7664D30C">
        <w:rPr>
          <w:sz w:val="24"/>
          <w:szCs w:val="24"/>
          <w:lang w:val="es-ES"/>
        </w:rPr>
        <w:t xml:space="preserve">. El equipo </w:t>
      </w:r>
      <w:r w:rsidR="005118FC" w:rsidRPr="7664D30C">
        <w:rPr>
          <w:sz w:val="24"/>
          <w:szCs w:val="24"/>
          <w:lang w:val="es-ES"/>
        </w:rPr>
        <w:t xml:space="preserve">utilizó </w:t>
      </w:r>
      <w:r w:rsidR="00EC527D" w:rsidRPr="7664D30C">
        <w:rPr>
          <w:sz w:val="24"/>
          <w:szCs w:val="24"/>
          <w:lang w:val="es-ES"/>
        </w:rPr>
        <w:t>datos de la Oficina del Censo de EE. UU., el Departamento de Salud del Condado de Orange, las Escuelas Municipales de Chapel Hill-</w:t>
      </w:r>
      <w:proofErr w:type="spellStart"/>
      <w:r w:rsidR="00EC527D" w:rsidRPr="7664D30C">
        <w:rPr>
          <w:sz w:val="24"/>
          <w:szCs w:val="24"/>
          <w:lang w:val="es-ES"/>
        </w:rPr>
        <w:t>Carrboro</w:t>
      </w:r>
      <w:proofErr w:type="spellEnd"/>
      <w:r w:rsidR="00EC527D" w:rsidRPr="7664D30C">
        <w:rPr>
          <w:sz w:val="24"/>
          <w:szCs w:val="24"/>
          <w:lang w:val="es-ES"/>
        </w:rPr>
        <w:t xml:space="preserve"> y miembros </w:t>
      </w:r>
      <w:r w:rsidR="00EC527D" w:rsidRPr="00102F2F">
        <w:rPr>
          <w:sz w:val="24"/>
          <w:szCs w:val="24"/>
          <w:lang w:val="es-ES"/>
        </w:rPr>
        <w:t xml:space="preserve">de </w:t>
      </w:r>
      <w:proofErr w:type="spellStart"/>
      <w:r w:rsidR="005118FC" w:rsidRPr="00102F2F">
        <w:rPr>
          <w:sz w:val="24"/>
          <w:szCs w:val="24"/>
          <w:lang w:val="es-ES"/>
        </w:rPr>
        <w:t>Refugee</w:t>
      </w:r>
      <w:proofErr w:type="spellEnd"/>
      <w:r w:rsidR="005118FC" w:rsidRPr="00102F2F">
        <w:rPr>
          <w:sz w:val="24"/>
          <w:szCs w:val="24"/>
          <w:lang w:val="es-ES"/>
        </w:rPr>
        <w:t xml:space="preserve"> </w:t>
      </w:r>
      <w:proofErr w:type="spellStart"/>
      <w:r w:rsidR="005118FC" w:rsidRPr="00102F2F">
        <w:rPr>
          <w:sz w:val="24"/>
          <w:szCs w:val="24"/>
          <w:lang w:val="es-ES"/>
        </w:rPr>
        <w:t>Community</w:t>
      </w:r>
      <w:proofErr w:type="spellEnd"/>
      <w:r w:rsidR="005118FC" w:rsidRPr="00102F2F">
        <w:rPr>
          <w:sz w:val="24"/>
          <w:szCs w:val="24"/>
          <w:lang w:val="es-ES"/>
        </w:rPr>
        <w:t xml:space="preserve"> </w:t>
      </w:r>
      <w:proofErr w:type="spellStart"/>
      <w:r w:rsidR="005118FC" w:rsidRPr="00102F2F">
        <w:rPr>
          <w:sz w:val="24"/>
          <w:szCs w:val="24"/>
          <w:lang w:val="es-ES"/>
        </w:rPr>
        <w:t>Partnership</w:t>
      </w:r>
      <w:proofErr w:type="spellEnd"/>
      <w:r w:rsidR="005118FC" w:rsidRPr="7664D30C">
        <w:rPr>
          <w:sz w:val="24"/>
          <w:szCs w:val="24"/>
          <w:lang w:val="es-ES"/>
        </w:rPr>
        <w:t xml:space="preserve"> </w:t>
      </w:r>
      <w:r w:rsidR="00EC527D" w:rsidRPr="7664D30C">
        <w:rPr>
          <w:sz w:val="24"/>
          <w:szCs w:val="24"/>
          <w:lang w:val="es-ES"/>
        </w:rPr>
        <w:t xml:space="preserve">para determinar los "idiomas comunitarios", que son los idiomas que los residentes de </w:t>
      </w:r>
      <w:proofErr w:type="spellStart"/>
      <w:r w:rsidR="00EC527D" w:rsidRPr="7664D30C">
        <w:rPr>
          <w:sz w:val="24"/>
          <w:szCs w:val="24"/>
          <w:lang w:val="es-ES"/>
        </w:rPr>
        <w:t>Carrboro</w:t>
      </w:r>
      <w:proofErr w:type="spellEnd"/>
      <w:r w:rsidR="00EC527D" w:rsidRPr="7664D30C">
        <w:rPr>
          <w:sz w:val="24"/>
          <w:szCs w:val="24"/>
          <w:lang w:val="es-ES"/>
        </w:rPr>
        <w:t xml:space="preserve"> hablan con mayor frecuencia (además del inglés) y que tienen una mayor proporción de hablantes que califican su dominio del inglés como "menos que muy bueno". Si bien el plan de acceso lingüístico está diseñado para ayudar al personal municipal a </w:t>
      </w:r>
      <w:r w:rsidR="272D4738" w:rsidRPr="7664D30C">
        <w:rPr>
          <w:sz w:val="24"/>
          <w:szCs w:val="24"/>
          <w:lang w:val="es-ES"/>
        </w:rPr>
        <w:t xml:space="preserve">garantizar </w:t>
      </w:r>
      <w:r w:rsidR="00EC527D" w:rsidRPr="7664D30C">
        <w:rPr>
          <w:sz w:val="24"/>
          <w:szCs w:val="24"/>
          <w:lang w:val="es-ES"/>
        </w:rPr>
        <w:t xml:space="preserve">servicios en cualquier idioma, la identificación de </w:t>
      </w:r>
      <w:r w:rsidR="00EC527D" w:rsidRPr="7664D30C">
        <w:rPr>
          <w:sz w:val="24"/>
          <w:szCs w:val="24"/>
          <w:lang w:val="es-ES"/>
        </w:rPr>
        <w:lastRenderedPageBreak/>
        <w:t>los idiomas comunitarios ayuda al personal municipal a identificar los idiomas que</w:t>
      </w:r>
      <w:r w:rsidR="00654266" w:rsidRPr="7664D30C">
        <w:rPr>
          <w:sz w:val="24"/>
          <w:szCs w:val="24"/>
          <w:lang w:val="es-ES"/>
        </w:rPr>
        <w:t xml:space="preserve"> pueden ser </w:t>
      </w:r>
      <w:r w:rsidR="00EC527D" w:rsidRPr="7664D30C">
        <w:rPr>
          <w:sz w:val="24"/>
          <w:szCs w:val="24"/>
          <w:lang w:val="es-ES"/>
        </w:rPr>
        <w:t>solicita</w:t>
      </w:r>
      <w:r w:rsidR="00654266" w:rsidRPr="7664D30C">
        <w:rPr>
          <w:sz w:val="24"/>
          <w:szCs w:val="24"/>
          <w:lang w:val="es-ES"/>
        </w:rPr>
        <w:t>dos</w:t>
      </w:r>
      <w:r w:rsidR="00EC527D" w:rsidRPr="7664D30C">
        <w:rPr>
          <w:sz w:val="24"/>
          <w:szCs w:val="24"/>
          <w:lang w:val="es-ES"/>
        </w:rPr>
        <w:t xml:space="preserve"> con mayor frecuencia para interpretación o traducción. En este plan, el </w:t>
      </w:r>
      <w:r w:rsidR="00E43A80" w:rsidRPr="7664D30C">
        <w:rPr>
          <w:sz w:val="24"/>
          <w:szCs w:val="24"/>
          <w:lang w:val="es-ES"/>
        </w:rPr>
        <w:t>Concejo</w:t>
      </w:r>
      <w:r w:rsidR="00255F04" w:rsidRPr="7664D30C">
        <w:rPr>
          <w:sz w:val="24"/>
          <w:szCs w:val="24"/>
          <w:lang w:val="es-ES"/>
        </w:rPr>
        <w:t xml:space="preserve"> Municipal</w:t>
      </w:r>
      <w:r w:rsidR="00EC527D" w:rsidRPr="7664D30C">
        <w:rPr>
          <w:sz w:val="24"/>
          <w:szCs w:val="24"/>
          <w:lang w:val="es-ES"/>
        </w:rPr>
        <w:t xml:space="preserve"> de </w:t>
      </w:r>
      <w:proofErr w:type="spellStart"/>
      <w:r w:rsidR="00EC527D" w:rsidRPr="7664D30C">
        <w:rPr>
          <w:sz w:val="24"/>
          <w:szCs w:val="24"/>
          <w:lang w:val="es-ES"/>
        </w:rPr>
        <w:t>Carrboro</w:t>
      </w:r>
      <w:proofErr w:type="spellEnd"/>
      <w:r w:rsidR="00EC527D" w:rsidRPr="7664D30C">
        <w:rPr>
          <w:sz w:val="24"/>
          <w:szCs w:val="24"/>
          <w:lang w:val="es-ES"/>
        </w:rPr>
        <w:t xml:space="preserve"> identificó como idiomas comunitarios el español, el chino, el coreano, </w:t>
      </w:r>
      <w:r w:rsidR="76BD2894" w:rsidRPr="7664D30C">
        <w:rPr>
          <w:sz w:val="24"/>
          <w:szCs w:val="24"/>
          <w:lang w:val="es-ES"/>
        </w:rPr>
        <w:t>las lenguas</w:t>
      </w:r>
      <w:r w:rsidR="00EC527D" w:rsidRPr="7664D30C">
        <w:rPr>
          <w:sz w:val="24"/>
          <w:szCs w:val="24"/>
          <w:lang w:val="es-ES"/>
        </w:rPr>
        <w:t xml:space="preserve"> </w:t>
      </w:r>
      <w:proofErr w:type="spellStart"/>
      <w:r w:rsidR="00EC527D" w:rsidRPr="7664D30C">
        <w:rPr>
          <w:sz w:val="24"/>
          <w:szCs w:val="24"/>
          <w:lang w:val="es-ES"/>
        </w:rPr>
        <w:t>karen</w:t>
      </w:r>
      <w:proofErr w:type="spellEnd"/>
      <w:r w:rsidR="00EC527D" w:rsidRPr="7664D30C">
        <w:rPr>
          <w:sz w:val="24"/>
          <w:szCs w:val="24"/>
          <w:lang w:val="es-ES"/>
        </w:rPr>
        <w:t xml:space="preserve">, el birmano y el árabe. </w:t>
      </w:r>
    </w:p>
    <w:p w14:paraId="356FCBBB" w14:textId="4FDB76F2" w:rsidR="00EC527D" w:rsidRPr="00B054F9" w:rsidRDefault="00EC527D" w:rsidP="6FC6BD7B">
      <w:pPr>
        <w:rPr>
          <w:sz w:val="24"/>
          <w:szCs w:val="24"/>
          <w:lang w:val="es-ES"/>
        </w:rPr>
      </w:pPr>
      <w:r w:rsidRPr="7664D30C">
        <w:rPr>
          <w:sz w:val="24"/>
          <w:szCs w:val="24"/>
          <w:lang w:val="es-ES"/>
        </w:rPr>
        <w:t xml:space="preserve">A principios de 2024, el equipo elaboró un plan de acceso lingüístico basado en la revisión de estos datos, así como en las respuestas a una encuesta sobre la capacidad y los recursos del personal municipal para brindar servicios lingüísticos. El equipo se comprometió a revisar periódicamente los datos demográficos, </w:t>
      </w:r>
      <w:r w:rsidR="16AC78EA" w:rsidRPr="7664D30C">
        <w:rPr>
          <w:sz w:val="24"/>
          <w:szCs w:val="24"/>
          <w:lang w:val="es-ES"/>
        </w:rPr>
        <w:t xml:space="preserve">los </w:t>
      </w:r>
      <w:r w:rsidR="00102F2F" w:rsidRPr="7664D30C">
        <w:rPr>
          <w:sz w:val="24"/>
          <w:szCs w:val="24"/>
          <w:lang w:val="es-ES"/>
        </w:rPr>
        <w:t>aportes de</w:t>
      </w:r>
      <w:r w:rsidRPr="7664D30C">
        <w:rPr>
          <w:sz w:val="24"/>
          <w:szCs w:val="24"/>
          <w:lang w:val="es-ES"/>
        </w:rPr>
        <w:t xml:space="preserve"> los miembros de la comunidad y las encuestas sobre la capacidad del personal municipal para brindar servicios lingüísticos, </w:t>
      </w:r>
      <w:r w:rsidR="03B1F63F" w:rsidRPr="7664D30C">
        <w:rPr>
          <w:sz w:val="24"/>
          <w:szCs w:val="24"/>
          <w:lang w:val="es-ES"/>
        </w:rPr>
        <w:t>para</w:t>
      </w:r>
      <w:r w:rsidRPr="7664D30C">
        <w:rPr>
          <w:sz w:val="24"/>
          <w:szCs w:val="24"/>
          <w:lang w:val="es-ES"/>
        </w:rPr>
        <w:t xml:space="preserve"> garantizar que el plan de acceso lingüístico aborde las prioridades y necesidades más importantes en el futuro.</w:t>
      </w:r>
    </w:p>
    <w:p w14:paraId="1CE7A1FF" w14:textId="77777777" w:rsidR="00EC527D" w:rsidRPr="00B054F9" w:rsidRDefault="00EC527D" w:rsidP="3A5CB431">
      <w:pPr>
        <w:rPr>
          <w:b/>
          <w:bCs/>
          <w:sz w:val="24"/>
          <w:szCs w:val="24"/>
          <w:lang w:val="es-ES"/>
        </w:rPr>
      </w:pPr>
      <w:r w:rsidRPr="7664D30C">
        <w:rPr>
          <w:b/>
          <w:bCs/>
          <w:sz w:val="24"/>
          <w:szCs w:val="24"/>
          <w:lang w:val="es-ES"/>
        </w:rPr>
        <w:t>Políticas y procedimientos de acceso lingüístico</w:t>
      </w:r>
    </w:p>
    <w:p w14:paraId="51D87045" w14:textId="7032DDBF" w:rsidR="00EC527D" w:rsidRPr="00B054F9" w:rsidRDefault="00EC527D" w:rsidP="3A5CB431">
      <w:pPr>
        <w:rPr>
          <w:sz w:val="24"/>
          <w:szCs w:val="24"/>
          <w:lang w:val="es-ES"/>
        </w:rPr>
      </w:pPr>
      <w:r w:rsidRPr="7664D30C">
        <w:rPr>
          <w:sz w:val="24"/>
          <w:szCs w:val="24"/>
          <w:lang w:val="es-ES"/>
        </w:rPr>
        <w:t xml:space="preserve">Las políticas se refieren a lo que el municipio de </w:t>
      </w:r>
      <w:proofErr w:type="spellStart"/>
      <w:r w:rsidRPr="7664D30C">
        <w:rPr>
          <w:sz w:val="24"/>
          <w:szCs w:val="24"/>
          <w:lang w:val="es-ES"/>
        </w:rPr>
        <w:t>Carrboro</w:t>
      </w:r>
      <w:proofErr w:type="spellEnd"/>
      <w:r w:rsidR="004747AC" w:rsidRPr="7664D30C">
        <w:rPr>
          <w:sz w:val="24"/>
          <w:szCs w:val="24"/>
          <w:lang w:val="es-ES"/>
        </w:rPr>
        <w:t xml:space="preserve"> hará</w:t>
      </w:r>
      <w:r w:rsidRPr="7664D30C">
        <w:rPr>
          <w:sz w:val="24"/>
          <w:szCs w:val="24"/>
          <w:lang w:val="es-ES"/>
        </w:rPr>
        <w:t xml:space="preserve"> para garantizar el acceso a los servicios lingüísticos. Los procedimientos se refieren a cómo el personal y los directivos municipales implementarán las políticas, y se presentan principalmente en forma de orientación para el personal municipal</w:t>
      </w:r>
      <w:r w:rsidR="004747AC" w:rsidRPr="7664D30C">
        <w:rPr>
          <w:sz w:val="24"/>
          <w:szCs w:val="24"/>
          <w:lang w:val="es-ES"/>
        </w:rPr>
        <w:t>,</w:t>
      </w:r>
      <w:r w:rsidRPr="7664D30C">
        <w:rPr>
          <w:sz w:val="24"/>
          <w:szCs w:val="24"/>
          <w:lang w:val="es-ES"/>
        </w:rPr>
        <w:t xml:space="preserve"> e instrucciones para que el público solicite y brinde retroalimentación sobre los servicios lingüísticos. El plan de acceso lingüístico incluye una declaración general de política, que establece el compromiso del municipio de brindar acceso oportuno y significativo a todos sus programas, recursos y servicios a cualquier persona que prefiera hablar un idioma distinto </w:t>
      </w:r>
      <w:r w:rsidR="009B365A" w:rsidRPr="7664D30C">
        <w:rPr>
          <w:sz w:val="24"/>
          <w:szCs w:val="24"/>
          <w:lang w:val="es-ES"/>
        </w:rPr>
        <w:t>al</w:t>
      </w:r>
      <w:r w:rsidRPr="7664D30C">
        <w:rPr>
          <w:sz w:val="24"/>
          <w:szCs w:val="24"/>
          <w:lang w:val="es-ES"/>
        </w:rPr>
        <w:t xml:space="preserve"> inglés. También establece que el personal informará a los miembros de la comunidad sobre su derecho a servicios lingüísticos gratuitos y los garantizará cuando los necesiten. </w:t>
      </w:r>
    </w:p>
    <w:p w14:paraId="7D3E7E09" w14:textId="7E9F4A75" w:rsidR="00EC527D" w:rsidRPr="00B054F9" w:rsidRDefault="00EC527D" w:rsidP="6FC6BD7B">
      <w:pPr>
        <w:rPr>
          <w:sz w:val="24"/>
          <w:szCs w:val="24"/>
          <w:lang w:val="es-ES"/>
        </w:rPr>
      </w:pPr>
      <w:r w:rsidRPr="3A5CB431">
        <w:rPr>
          <w:sz w:val="24"/>
          <w:szCs w:val="24"/>
          <w:lang w:val="es-ES"/>
        </w:rPr>
        <w:t>El plan incluye políticas más detalladas organizadas en torno a las siguientes áreas:</w:t>
      </w:r>
    </w:p>
    <w:p w14:paraId="61762DA2" w14:textId="37882C2F" w:rsidR="00EC527D" w:rsidRPr="00102F2F" w:rsidRDefault="00EC527D" w:rsidP="00102F2F">
      <w:pPr>
        <w:pStyle w:val="ListParagraph"/>
        <w:numPr>
          <w:ilvl w:val="0"/>
          <w:numId w:val="3"/>
        </w:numPr>
        <w:rPr>
          <w:sz w:val="24"/>
          <w:szCs w:val="24"/>
          <w:lang w:val="es-ES"/>
        </w:rPr>
      </w:pPr>
      <w:r w:rsidRPr="00102F2F">
        <w:rPr>
          <w:sz w:val="24"/>
          <w:szCs w:val="24"/>
          <w:lang w:val="es-ES"/>
        </w:rPr>
        <w:t xml:space="preserve">Políticas de interpretación y traducción, incluyendo el compromiso del </w:t>
      </w:r>
      <w:r w:rsidR="00E43A80" w:rsidRPr="00102F2F">
        <w:rPr>
          <w:sz w:val="24"/>
          <w:szCs w:val="24"/>
          <w:lang w:val="es-ES"/>
        </w:rPr>
        <w:t>Concejo</w:t>
      </w:r>
      <w:r w:rsidR="00255F04" w:rsidRPr="00102F2F">
        <w:rPr>
          <w:sz w:val="24"/>
          <w:szCs w:val="24"/>
          <w:lang w:val="es-ES"/>
        </w:rPr>
        <w:t xml:space="preserve"> Municipal</w:t>
      </w:r>
      <w:r w:rsidRPr="00102F2F">
        <w:rPr>
          <w:sz w:val="24"/>
          <w:szCs w:val="24"/>
          <w:lang w:val="es-ES"/>
        </w:rPr>
        <w:t xml:space="preserve"> de no depender de menores </w:t>
      </w:r>
      <w:r w:rsidR="6404854C" w:rsidRPr="00102F2F">
        <w:rPr>
          <w:sz w:val="24"/>
          <w:szCs w:val="24"/>
          <w:lang w:val="es-ES"/>
        </w:rPr>
        <w:t xml:space="preserve">de edad </w:t>
      </w:r>
      <w:r w:rsidRPr="00102F2F">
        <w:rPr>
          <w:sz w:val="24"/>
          <w:szCs w:val="24"/>
          <w:lang w:val="es-ES"/>
        </w:rPr>
        <w:t>ni</w:t>
      </w:r>
      <w:r w:rsidR="151730FC" w:rsidRPr="00102F2F">
        <w:rPr>
          <w:sz w:val="24"/>
          <w:szCs w:val="24"/>
          <w:lang w:val="es-ES"/>
        </w:rPr>
        <w:t xml:space="preserve"> de</w:t>
      </w:r>
      <w:r w:rsidRPr="00102F2F">
        <w:rPr>
          <w:sz w:val="24"/>
          <w:szCs w:val="24"/>
          <w:lang w:val="es-ES"/>
        </w:rPr>
        <w:t xml:space="preserve"> familiares de los residentes para la interpretación o traducción.</w:t>
      </w:r>
    </w:p>
    <w:p w14:paraId="0DC17E31" w14:textId="663DCB77" w:rsidR="00EC527D" w:rsidRPr="00102F2F" w:rsidRDefault="00EC527D" w:rsidP="00102F2F">
      <w:pPr>
        <w:pStyle w:val="ListParagraph"/>
        <w:numPr>
          <w:ilvl w:val="0"/>
          <w:numId w:val="3"/>
        </w:numPr>
        <w:rPr>
          <w:sz w:val="24"/>
          <w:szCs w:val="24"/>
          <w:lang w:val="es-ES_tradnl"/>
        </w:rPr>
      </w:pPr>
      <w:r w:rsidRPr="00102F2F">
        <w:rPr>
          <w:sz w:val="24"/>
          <w:szCs w:val="24"/>
          <w:lang w:val="es-ES_tradnl"/>
        </w:rPr>
        <w:t>Políticas para la notificación pública de la disponibilidad de servicios de interpretación y traducción.</w:t>
      </w:r>
    </w:p>
    <w:p w14:paraId="5312C536" w14:textId="202EA695" w:rsidR="00EC527D" w:rsidRPr="00102F2F" w:rsidRDefault="00EC527D" w:rsidP="00102F2F">
      <w:pPr>
        <w:pStyle w:val="ListParagraph"/>
        <w:numPr>
          <w:ilvl w:val="0"/>
          <w:numId w:val="5"/>
        </w:numPr>
        <w:rPr>
          <w:sz w:val="24"/>
          <w:szCs w:val="24"/>
          <w:lang w:val="es-ES_tradnl"/>
        </w:rPr>
      </w:pPr>
      <w:r w:rsidRPr="00102F2F">
        <w:rPr>
          <w:sz w:val="24"/>
          <w:szCs w:val="24"/>
          <w:lang w:val="es-ES_tradnl"/>
        </w:rPr>
        <w:t>Políticas para la capacitación del personal sobre políticas y procedimientos de acceso lingüístico.</w:t>
      </w:r>
    </w:p>
    <w:p w14:paraId="1224974A" w14:textId="20C6EA37" w:rsidR="00EC527D" w:rsidRPr="00102F2F" w:rsidRDefault="00EC527D" w:rsidP="00102F2F">
      <w:pPr>
        <w:pStyle w:val="ListParagraph"/>
        <w:numPr>
          <w:ilvl w:val="0"/>
          <w:numId w:val="5"/>
        </w:numPr>
        <w:rPr>
          <w:sz w:val="24"/>
          <w:szCs w:val="24"/>
          <w:lang w:val="es-ES"/>
        </w:rPr>
      </w:pPr>
      <w:r w:rsidRPr="00102F2F">
        <w:rPr>
          <w:sz w:val="24"/>
          <w:szCs w:val="24"/>
          <w:lang w:val="es-ES"/>
        </w:rPr>
        <w:t xml:space="preserve">Políticas para la evaluación de los servicios de acceso lingüístico, incluyendo la evaluación de su eficacia y la solicitud de </w:t>
      </w:r>
      <w:r w:rsidR="65A81ADA" w:rsidRPr="00102F2F">
        <w:rPr>
          <w:sz w:val="24"/>
          <w:szCs w:val="24"/>
          <w:lang w:val="es-ES"/>
        </w:rPr>
        <w:t xml:space="preserve">retroalimentación </w:t>
      </w:r>
      <w:r w:rsidR="4EB0CE14" w:rsidRPr="00102F2F">
        <w:rPr>
          <w:sz w:val="24"/>
          <w:szCs w:val="24"/>
          <w:lang w:val="es-ES"/>
        </w:rPr>
        <w:t xml:space="preserve">al </w:t>
      </w:r>
      <w:r w:rsidRPr="00102F2F">
        <w:rPr>
          <w:sz w:val="24"/>
          <w:szCs w:val="24"/>
          <w:lang w:val="es-ES"/>
        </w:rPr>
        <w:t xml:space="preserve">personal del </w:t>
      </w:r>
      <w:r w:rsidR="00E43A80" w:rsidRPr="00102F2F">
        <w:rPr>
          <w:sz w:val="24"/>
          <w:szCs w:val="24"/>
          <w:lang w:val="es-ES"/>
        </w:rPr>
        <w:t>Concejo</w:t>
      </w:r>
      <w:r w:rsidR="00255F04" w:rsidRPr="00102F2F">
        <w:rPr>
          <w:sz w:val="24"/>
          <w:szCs w:val="24"/>
          <w:lang w:val="es-ES"/>
        </w:rPr>
        <w:t xml:space="preserve"> Municipal</w:t>
      </w:r>
      <w:r w:rsidRPr="00102F2F">
        <w:rPr>
          <w:sz w:val="24"/>
          <w:szCs w:val="24"/>
          <w:lang w:val="es-ES"/>
        </w:rPr>
        <w:t xml:space="preserve"> y </w:t>
      </w:r>
      <w:r w:rsidR="026E41BC" w:rsidRPr="00102F2F">
        <w:rPr>
          <w:sz w:val="24"/>
          <w:szCs w:val="24"/>
          <w:lang w:val="es-ES"/>
        </w:rPr>
        <w:t xml:space="preserve">a </w:t>
      </w:r>
      <w:r w:rsidRPr="00102F2F">
        <w:rPr>
          <w:sz w:val="24"/>
          <w:szCs w:val="24"/>
          <w:lang w:val="es-ES"/>
        </w:rPr>
        <w:t>la comunidad.</w:t>
      </w:r>
    </w:p>
    <w:p w14:paraId="20CCB03A" w14:textId="049F6F2A" w:rsidR="00EC527D" w:rsidRPr="00102F2F" w:rsidRDefault="00EC527D" w:rsidP="00102F2F">
      <w:pPr>
        <w:pStyle w:val="ListParagraph"/>
        <w:numPr>
          <w:ilvl w:val="0"/>
          <w:numId w:val="5"/>
        </w:numPr>
        <w:rPr>
          <w:sz w:val="24"/>
          <w:szCs w:val="24"/>
          <w:lang w:val="es-ES_tradnl"/>
        </w:rPr>
      </w:pPr>
      <w:r w:rsidRPr="00102F2F">
        <w:rPr>
          <w:sz w:val="24"/>
          <w:szCs w:val="24"/>
          <w:lang w:val="es-ES_tradnl"/>
        </w:rPr>
        <w:t>Políticas para la supervisión, la presentación de informes y el cumplimiento del acceso lingüístico.</w:t>
      </w:r>
    </w:p>
    <w:p w14:paraId="46DD44DE" w14:textId="77777777" w:rsidR="00102F2F" w:rsidRDefault="00102F2F" w:rsidP="3A5CB431">
      <w:pPr>
        <w:rPr>
          <w:sz w:val="24"/>
          <w:szCs w:val="24"/>
          <w:lang w:val="es-ES"/>
        </w:rPr>
      </w:pPr>
    </w:p>
    <w:p w14:paraId="67915957" w14:textId="6AAE96D4" w:rsidR="00EC527D" w:rsidRPr="00B054F9" w:rsidRDefault="00EC527D" w:rsidP="3A5CB431">
      <w:pPr>
        <w:rPr>
          <w:sz w:val="24"/>
          <w:szCs w:val="24"/>
          <w:lang w:val="es-ES"/>
        </w:rPr>
      </w:pPr>
      <w:r w:rsidRPr="7664D30C">
        <w:rPr>
          <w:sz w:val="24"/>
          <w:szCs w:val="24"/>
          <w:lang w:val="es-ES"/>
        </w:rPr>
        <w:lastRenderedPageBreak/>
        <w:t xml:space="preserve">Los procedimientos están organizados en las siguientes categorías y se actualizarán a medida que el </w:t>
      </w:r>
      <w:r w:rsidR="00E43A80" w:rsidRPr="7664D30C">
        <w:rPr>
          <w:sz w:val="24"/>
          <w:szCs w:val="24"/>
          <w:lang w:val="es-ES"/>
        </w:rPr>
        <w:t>Concejo</w:t>
      </w:r>
      <w:r w:rsidR="00255F04" w:rsidRPr="7664D30C">
        <w:rPr>
          <w:sz w:val="24"/>
          <w:szCs w:val="24"/>
          <w:lang w:val="es-ES"/>
        </w:rPr>
        <w:t xml:space="preserve"> Municipal</w:t>
      </w:r>
      <w:r w:rsidRPr="7664D30C">
        <w:rPr>
          <w:sz w:val="24"/>
          <w:szCs w:val="24"/>
          <w:lang w:val="es-ES"/>
        </w:rPr>
        <w:t xml:space="preserve"> evalúe la eficacia y asigne recursos </w:t>
      </w:r>
      <w:r w:rsidR="04B3CBC0" w:rsidRPr="7664D30C">
        <w:rPr>
          <w:sz w:val="24"/>
          <w:szCs w:val="24"/>
          <w:lang w:val="es-ES"/>
        </w:rPr>
        <w:t>para el</w:t>
      </w:r>
      <w:r w:rsidRPr="7664D30C">
        <w:rPr>
          <w:sz w:val="24"/>
          <w:szCs w:val="24"/>
          <w:lang w:val="es-ES"/>
        </w:rPr>
        <w:t xml:space="preserve"> acceso lingüístico:</w:t>
      </w:r>
    </w:p>
    <w:p w14:paraId="4E1D4841" w14:textId="5D373EB3" w:rsidR="00EC527D" w:rsidRPr="00102F2F" w:rsidRDefault="00EC527D" w:rsidP="00102F2F">
      <w:pPr>
        <w:pStyle w:val="ListParagraph"/>
        <w:numPr>
          <w:ilvl w:val="0"/>
          <w:numId w:val="6"/>
        </w:numPr>
        <w:rPr>
          <w:sz w:val="24"/>
          <w:szCs w:val="24"/>
          <w:lang w:val="es-ES"/>
        </w:rPr>
      </w:pPr>
      <w:r w:rsidRPr="00102F2F">
        <w:rPr>
          <w:sz w:val="24"/>
          <w:szCs w:val="24"/>
          <w:lang w:val="es-ES"/>
        </w:rPr>
        <w:t>Procedimientos para determinar la necesidad de asistencia lingüística, que puede</w:t>
      </w:r>
      <w:r w:rsidR="6FBCC60D" w:rsidRPr="00102F2F">
        <w:rPr>
          <w:sz w:val="24"/>
          <w:szCs w:val="24"/>
          <w:lang w:val="es-ES"/>
        </w:rPr>
        <w:t>n</w:t>
      </w:r>
      <w:r w:rsidRPr="00102F2F">
        <w:rPr>
          <w:sz w:val="24"/>
          <w:szCs w:val="24"/>
          <w:lang w:val="es-ES"/>
        </w:rPr>
        <w:t xml:space="preserve"> determinarse en interacciones con los miembros de la comunidad.</w:t>
      </w:r>
    </w:p>
    <w:p w14:paraId="5469C3CC" w14:textId="7C310B54" w:rsidR="00EC527D" w:rsidRPr="00102F2F" w:rsidRDefault="00EC527D" w:rsidP="00102F2F">
      <w:pPr>
        <w:pStyle w:val="ListParagraph"/>
        <w:numPr>
          <w:ilvl w:val="0"/>
          <w:numId w:val="6"/>
        </w:numPr>
        <w:rPr>
          <w:sz w:val="24"/>
          <w:szCs w:val="24"/>
          <w:lang w:val="es-ES_tradnl"/>
        </w:rPr>
      </w:pPr>
      <w:r w:rsidRPr="00102F2F">
        <w:rPr>
          <w:sz w:val="24"/>
          <w:szCs w:val="24"/>
          <w:lang w:val="es-ES_tradnl"/>
        </w:rPr>
        <w:t xml:space="preserve">Procedimientos para solicitar servicios de traducción e interpretación tanto para los miembros de la comunidad como para el personal del </w:t>
      </w:r>
      <w:r w:rsidR="00E43A80" w:rsidRPr="00102F2F">
        <w:rPr>
          <w:sz w:val="24"/>
          <w:szCs w:val="24"/>
          <w:lang w:val="es-ES_tradnl"/>
        </w:rPr>
        <w:t>Concejo</w:t>
      </w:r>
      <w:r w:rsidR="00255F04" w:rsidRPr="00102F2F">
        <w:rPr>
          <w:sz w:val="24"/>
          <w:szCs w:val="24"/>
          <w:lang w:val="es-ES_tradnl"/>
        </w:rPr>
        <w:t xml:space="preserve"> Municipal</w:t>
      </w:r>
      <w:r w:rsidRPr="00102F2F">
        <w:rPr>
          <w:sz w:val="24"/>
          <w:szCs w:val="24"/>
          <w:lang w:val="es-ES_tradnl"/>
        </w:rPr>
        <w:t>.</w:t>
      </w:r>
    </w:p>
    <w:p w14:paraId="78894F4F" w14:textId="3E163000" w:rsidR="00EC527D" w:rsidRPr="00102F2F" w:rsidRDefault="00EC527D" w:rsidP="00102F2F">
      <w:pPr>
        <w:pStyle w:val="ListParagraph"/>
        <w:numPr>
          <w:ilvl w:val="0"/>
          <w:numId w:val="6"/>
        </w:numPr>
        <w:rPr>
          <w:sz w:val="24"/>
          <w:szCs w:val="24"/>
          <w:lang w:val="es-ES_tradnl"/>
        </w:rPr>
      </w:pPr>
      <w:r w:rsidRPr="00102F2F">
        <w:rPr>
          <w:sz w:val="24"/>
          <w:szCs w:val="24"/>
          <w:lang w:val="es-ES_tradnl"/>
        </w:rPr>
        <w:t xml:space="preserve">Procedimientos para identificar documentos e información vitales, lo que ayuda al personal del </w:t>
      </w:r>
      <w:r w:rsidR="00E43A80" w:rsidRPr="00102F2F">
        <w:rPr>
          <w:sz w:val="24"/>
          <w:szCs w:val="24"/>
          <w:lang w:val="es-ES_tradnl"/>
        </w:rPr>
        <w:t>Concejo</w:t>
      </w:r>
      <w:r w:rsidR="00255F04" w:rsidRPr="00102F2F">
        <w:rPr>
          <w:sz w:val="24"/>
          <w:szCs w:val="24"/>
          <w:lang w:val="es-ES_tradnl"/>
        </w:rPr>
        <w:t xml:space="preserve"> Municipal</w:t>
      </w:r>
      <w:r w:rsidRPr="00102F2F">
        <w:rPr>
          <w:sz w:val="24"/>
          <w:szCs w:val="24"/>
          <w:lang w:val="es-ES_tradnl"/>
        </w:rPr>
        <w:t xml:space="preserve"> a determinar qué documentos de los que utilizan habitualmente deben considerarse prioritarios para su traducción.</w:t>
      </w:r>
    </w:p>
    <w:p w14:paraId="5354076B" w14:textId="4E40481C" w:rsidR="00566DE4" w:rsidRPr="00102F2F" w:rsidRDefault="00EC527D" w:rsidP="00102F2F">
      <w:pPr>
        <w:pStyle w:val="ListParagraph"/>
        <w:numPr>
          <w:ilvl w:val="0"/>
          <w:numId w:val="6"/>
        </w:numPr>
        <w:rPr>
          <w:sz w:val="24"/>
          <w:szCs w:val="24"/>
          <w:lang w:val="es-ES_tradnl"/>
        </w:rPr>
      </w:pPr>
      <w:r w:rsidRPr="00102F2F">
        <w:rPr>
          <w:sz w:val="24"/>
          <w:szCs w:val="24"/>
          <w:lang w:val="es-ES_tradnl"/>
        </w:rPr>
        <w:t>Procedimientos para la notificación de la disponibilidad de servicios lingüísticos.</w:t>
      </w:r>
    </w:p>
    <w:p w14:paraId="46B4809C" w14:textId="3F1C38AD" w:rsidR="00EC527D" w:rsidRPr="00102F2F" w:rsidRDefault="00EC527D" w:rsidP="00102F2F">
      <w:pPr>
        <w:pStyle w:val="ListParagraph"/>
        <w:numPr>
          <w:ilvl w:val="0"/>
          <w:numId w:val="6"/>
        </w:numPr>
        <w:rPr>
          <w:sz w:val="24"/>
          <w:szCs w:val="24"/>
          <w:lang w:val="es-ES_tradnl"/>
        </w:rPr>
      </w:pPr>
      <w:r w:rsidRPr="00102F2F">
        <w:rPr>
          <w:sz w:val="24"/>
          <w:szCs w:val="24"/>
          <w:lang w:val="es-ES_tradnl"/>
        </w:rPr>
        <w:t>Procedimientos para la capacitación y orientación del personal sobre el plan de acceso lingüístico.</w:t>
      </w:r>
    </w:p>
    <w:p w14:paraId="15B6C4B4" w14:textId="18FA094B" w:rsidR="00EC527D" w:rsidRPr="00102F2F" w:rsidRDefault="00EC527D" w:rsidP="00102F2F">
      <w:pPr>
        <w:pStyle w:val="ListParagraph"/>
        <w:numPr>
          <w:ilvl w:val="0"/>
          <w:numId w:val="6"/>
        </w:numPr>
        <w:rPr>
          <w:sz w:val="24"/>
          <w:szCs w:val="24"/>
          <w:lang w:val="es-ES_tradnl"/>
        </w:rPr>
      </w:pPr>
      <w:r w:rsidRPr="00102F2F">
        <w:rPr>
          <w:sz w:val="24"/>
          <w:szCs w:val="24"/>
          <w:lang w:val="es-ES_tradnl"/>
        </w:rPr>
        <w:t>Procedimientos para el seguimiento y la actualización del plan de acceso lingüístico.</w:t>
      </w:r>
    </w:p>
    <w:p w14:paraId="1FA4F3AD" w14:textId="11C194E3" w:rsidR="00EC527D" w:rsidRPr="00102F2F" w:rsidRDefault="00EC527D" w:rsidP="00102F2F">
      <w:pPr>
        <w:pStyle w:val="ListParagraph"/>
        <w:numPr>
          <w:ilvl w:val="0"/>
          <w:numId w:val="6"/>
        </w:numPr>
        <w:rPr>
          <w:sz w:val="24"/>
          <w:szCs w:val="24"/>
          <w:lang w:val="es-ES_tradnl"/>
        </w:rPr>
      </w:pPr>
      <w:r w:rsidRPr="00102F2F">
        <w:rPr>
          <w:sz w:val="24"/>
          <w:szCs w:val="24"/>
          <w:lang w:val="es-ES_tradnl"/>
        </w:rPr>
        <w:t>Procedimientos para la presentación y resolución de quejas sobre los servicios lingüísticos.</w:t>
      </w:r>
    </w:p>
    <w:p w14:paraId="2A89E44D" w14:textId="77777777" w:rsidR="00B054F9" w:rsidRPr="00B054F9" w:rsidRDefault="00B054F9" w:rsidP="3A5CB431">
      <w:pPr>
        <w:rPr>
          <w:b/>
          <w:bCs/>
          <w:sz w:val="24"/>
          <w:szCs w:val="24"/>
          <w:lang w:val="es-ES"/>
        </w:rPr>
      </w:pPr>
      <w:r w:rsidRPr="7664D30C">
        <w:rPr>
          <w:b/>
          <w:bCs/>
          <w:sz w:val="24"/>
          <w:szCs w:val="24"/>
          <w:lang w:val="es-ES"/>
        </w:rPr>
        <w:t>Objetivos y cronograma de implementación</w:t>
      </w:r>
    </w:p>
    <w:p w14:paraId="070825FC" w14:textId="32AA03FF" w:rsidR="00B054F9" w:rsidRPr="00B054F9" w:rsidRDefault="00B054F9" w:rsidP="00B054F9">
      <w:pPr>
        <w:rPr>
          <w:sz w:val="24"/>
          <w:szCs w:val="24"/>
          <w:lang w:val="es-ES_tradnl"/>
        </w:rPr>
      </w:pPr>
      <w:r w:rsidRPr="00B054F9">
        <w:rPr>
          <w:sz w:val="24"/>
          <w:szCs w:val="24"/>
          <w:lang w:val="es-ES_tradnl"/>
        </w:rPr>
        <w:t>Tras la adopción del plan, e</w:t>
      </w:r>
      <w:r w:rsidR="00920E90">
        <w:rPr>
          <w:sz w:val="24"/>
          <w:szCs w:val="24"/>
          <w:lang w:val="es-ES_tradnl"/>
        </w:rPr>
        <w:t>ste</w:t>
      </w:r>
      <w:r w:rsidRPr="00B054F9">
        <w:rPr>
          <w:sz w:val="24"/>
          <w:szCs w:val="24"/>
          <w:lang w:val="es-ES_tradnl"/>
        </w:rPr>
        <w:t xml:space="preserve"> describe las prioridades y la orientación para el personal municipal encargado de coordinar y crear nuevos sistemas de servicios lingüísticos. Los objetivos se agrupan en las siguientes categorías:</w:t>
      </w:r>
    </w:p>
    <w:p w14:paraId="5EA5E566" w14:textId="4E08AC75" w:rsidR="00B054F9" w:rsidRPr="00102F2F" w:rsidRDefault="00B054F9" w:rsidP="00102F2F">
      <w:pPr>
        <w:pStyle w:val="ListParagraph"/>
        <w:numPr>
          <w:ilvl w:val="0"/>
          <w:numId w:val="7"/>
        </w:numPr>
        <w:rPr>
          <w:sz w:val="24"/>
          <w:szCs w:val="24"/>
          <w:lang w:val="es-ES"/>
        </w:rPr>
      </w:pPr>
      <w:r w:rsidRPr="00102F2F">
        <w:rPr>
          <w:sz w:val="24"/>
          <w:szCs w:val="24"/>
          <w:lang w:val="es-ES"/>
        </w:rPr>
        <w:t>Aumentar la disponibilidad de traducciones escritas de documentos esenciales, comenzando por el español. El equipo decidió priorizar el español como idioma predeterminado en los documentos que traduce, ya que</w:t>
      </w:r>
      <w:r w:rsidR="2815EE5D" w:rsidRPr="00102F2F">
        <w:rPr>
          <w:sz w:val="24"/>
          <w:szCs w:val="24"/>
          <w:lang w:val="es-ES"/>
        </w:rPr>
        <w:t xml:space="preserve">, </w:t>
      </w:r>
      <w:r w:rsidR="767ED011" w:rsidRPr="00102F2F">
        <w:rPr>
          <w:sz w:val="24"/>
          <w:szCs w:val="24"/>
          <w:lang w:val="es-ES"/>
        </w:rPr>
        <w:t>además</w:t>
      </w:r>
      <w:r w:rsidR="2815EE5D" w:rsidRPr="00102F2F">
        <w:rPr>
          <w:sz w:val="24"/>
          <w:szCs w:val="24"/>
          <w:lang w:val="es-ES"/>
        </w:rPr>
        <w:t xml:space="preserve"> del inglés, </w:t>
      </w:r>
      <w:r w:rsidRPr="00102F2F">
        <w:rPr>
          <w:sz w:val="24"/>
          <w:szCs w:val="24"/>
          <w:lang w:val="es-ES"/>
        </w:rPr>
        <w:t xml:space="preserve">es el idioma más hablado en </w:t>
      </w:r>
      <w:proofErr w:type="spellStart"/>
      <w:r w:rsidR="00102F2F" w:rsidRPr="00102F2F">
        <w:rPr>
          <w:sz w:val="24"/>
          <w:szCs w:val="24"/>
          <w:lang w:val="es-ES"/>
        </w:rPr>
        <w:t>Carrboro</w:t>
      </w:r>
      <w:proofErr w:type="spellEnd"/>
      <w:r w:rsidR="00102F2F" w:rsidRPr="00102F2F">
        <w:rPr>
          <w:sz w:val="24"/>
          <w:szCs w:val="24"/>
          <w:lang w:val="es-ES"/>
        </w:rPr>
        <w:t xml:space="preserve"> y</w:t>
      </w:r>
      <w:r w:rsidRPr="00102F2F">
        <w:rPr>
          <w:sz w:val="24"/>
          <w:szCs w:val="24"/>
          <w:lang w:val="es-ES"/>
        </w:rPr>
        <w:t xml:space="preserve"> el idioma con el que el personal municipal se encuentra más frecuentemente</w:t>
      </w:r>
      <w:r w:rsidR="4624BC35" w:rsidRPr="00102F2F">
        <w:rPr>
          <w:sz w:val="24"/>
          <w:szCs w:val="24"/>
          <w:lang w:val="es-ES"/>
        </w:rPr>
        <w:t>.</w:t>
      </w:r>
    </w:p>
    <w:p w14:paraId="1D5E6461" w14:textId="47283556" w:rsidR="00B054F9" w:rsidRPr="00102F2F" w:rsidRDefault="00B054F9" w:rsidP="00102F2F">
      <w:pPr>
        <w:pStyle w:val="ListParagraph"/>
        <w:numPr>
          <w:ilvl w:val="0"/>
          <w:numId w:val="7"/>
        </w:numPr>
        <w:rPr>
          <w:sz w:val="24"/>
          <w:szCs w:val="24"/>
          <w:lang w:val="es-ES_tradnl"/>
        </w:rPr>
      </w:pPr>
      <w:r w:rsidRPr="00102F2F">
        <w:rPr>
          <w:sz w:val="24"/>
          <w:szCs w:val="24"/>
          <w:lang w:val="es-ES_tradnl"/>
        </w:rPr>
        <w:t>Desarrollar un comité interno de acceso lingüístico para implementar las estructuras de acceso lingüístico. El equipo de Comunicación del municipio actúa como el comité inaugural.</w:t>
      </w:r>
    </w:p>
    <w:p w14:paraId="493DAD69" w14:textId="6AA14467" w:rsidR="00B054F9" w:rsidRPr="00102F2F" w:rsidRDefault="00B054F9" w:rsidP="00102F2F">
      <w:pPr>
        <w:pStyle w:val="ListParagraph"/>
        <w:numPr>
          <w:ilvl w:val="0"/>
          <w:numId w:val="7"/>
        </w:numPr>
        <w:rPr>
          <w:sz w:val="24"/>
          <w:szCs w:val="24"/>
          <w:lang w:val="es-ES_tradnl"/>
        </w:rPr>
      </w:pPr>
      <w:r w:rsidRPr="00102F2F">
        <w:rPr>
          <w:sz w:val="24"/>
          <w:szCs w:val="24"/>
          <w:lang w:val="es-ES_tradnl"/>
        </w:rPr>
        <w:t>Aumentar la disponibilidad de servicios de interpretación en eventos y reuniones públicas.</w:t>
      </w:r>
    </w:p>
    <w:p w14:paraId="5E327C9E" w14:textId="2084671B" w:rsidR="00B054F9" w:rsidRPr="00102F2F" w:rsidRDefault="00B054F9" w:rsidP="00102F2F">
      <w:pPr>
        <w:pStyle w:val="ListParagraph"/>
        <w:numPr>
          <w:ilvl w:val="0"/>
          <w:numId w:val="7"/>
        </w:numPr>
        <w:rPr>
          <w:sz w:val="24"/>
          <w:szCs w:val="24"/>
          <w:lang w:val="es-ES_tradnl"/>
        </w:rPr>
      </w:pPr>
      <w:r w:rsidRPr="00102F2F">
        <w:rPr>
          <w:sz w:val="24"/>
          <w:szCs w:val="24"/>
          <w:lang w:val="es-ES_tradnl"/>
        </w:rPr>
        <w:t>Fortalecer la contratación, el apoyo y la gestión del personal multilingüe para brindar servicios lingüísticos presenciales de calidad.</w:t>
      </w:r>
    </w:p>
    <w:p w14:paraId="7F3FFAE6" w14:textId="78E973C2" w:rsidR="00EC527D" w:rsidRDefault="00B054F9" w:rsidP="3A5CB431">
      <w:pPr>
        <w:rPr>
          <w:sz w:val="24"/>
          <w:szCs w:val="24"/>
          <w:lang w:val="es-ES"/>
        </w:rPr>
      </w:pPr>
      <w:r w:rsidRPr="7664D30C">
        <w:rPr>
          <w:sz w:val="24"/>
          <w:szCs w:val="24"/>
          <w:lang w:val="es-ES"/>
        </w:rPr>
        <w:t xml:space="preserve">El municipio ha creado una </w:t>
      </w:r>
      <w:hyperlink r:id="rId7">
        <w:r w:rsidRPr="7664D30C">
          <w:rPr>
            <w:rStyle w:val="Hyperlink"/>
            <w:sz w:val="24"/>
            <w:szCs w:val="24"/>
            <w:lang w:val="es-ES"/>
          </w:rPr>
          <w:t>página web</w:t>
        </w:r>
      </w:hyperlink>
      <w:r w:rsidRPr="7664D30C">
        <w:rPr>
          <w:sz w:val="24"/>
          <w:szCs w:val="24"/>
          <w:lang w:val="es-ES"/>
        </w:rPr>
        <w:t xml:space="preserve"> que ofrece actualizaciones sobre nuevos servicios de acceso lingüístico, traducciones de documentos esenciales e </w:t>
      </w:r>
      <w:r w:rsidR="00102F2F" w:rsidRPr="7664D30C">
        <w:rPr>
          <w:sz w:val="24"/>
          <w:szCs w:val="24"/>
          <w:lang w:val="es-ES"/>
        </w:rPr>
        <w:t>informa a</w:t>
      </w:r>
      <w:r w:rsidRPr="7664D30C">
        <w:rPr>
          <w:sz w:val="24"/>
          <w:szCs w:val="24"/>
          <w:lang w:val="es-ES"/>
        </w:rPr>
        <w:t xml:space="preserve"> los miembros de la comunidad cómo solicitar servicios como traducción e interpretación.</w:t>
      </w:r>
    </w:p>
    <w:p w14:paraId="694AE00E" w14:textId="74010B9D" w:rsidR="00785ADF" w:rsidRPr="00B054F9" w:rsidRDefault="007969E3" w:rsidP="6FC6BD7B">
      <w:pPr>
        <w:rPr>
          <w:sz w:val="24"/>
          <w:szCs w:val="24"/>
          <w:lang w:val="es-ES"/>
        </w:rPr>
      </w:pPr>
      <w:r w:rsidRPr="7664D30C">
        <w:rPr>
          <w:sz w:val="24"/>
          <w:szCs w:val="24"/>
          <w:lang w:val="es-ES"/>
        </w:rPr>
        <w:t xml:space="preserve"> </w:t>
      </w:r>
    </w:p>
    <w:sectPr w:rsidR="00785ADF" w:rsidRPr="00B054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B62E9"/>
    <w:multiLevelType w:val="hybridMultilevel"/>
    <w:tmpl w:val="C8482D10"/>
    <w:lvl w:ilvl="0" w:tplc="5D7AA9E8">
      <w:start w:val="13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476F87"/>
    <w:multiLevelType w:val="hybridMultilevel"/>
    <w:tmpl w:val="3C52728C"/>
    <w:lvl w:ilvl="0" w:tplc="F6B2926A">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2E27A5"/>
    <w:multiLevelType w:val="hybridMultilevel"/>
    <w:tmpl w:val="63F08C52"/>
    <w:lvl w:ilvl="0" w:tplc="F6B2926A">
      <w:start w:val="30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EC085F"/>
    <w:multiLevelType w:val="hybridMultilevel"/>
    <w:tmpl w:val="CB80627E"/>
    <w:lvl w:ilvl="0" w:tplc="F6B2926A">
      <w:start w:val="30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173D78"/>
    <w:multiLevelType w:val="hybridMultilevel"/>
    <w:tmpl w:val="7A36FB42"/>
    <w:lvl w:ilvl="0" w:tplc="F6B2926A">
      <w:start w:val="30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BC2582"/>
    <w:multiLevelType w:val="hybridMultilevel"/>
    <w:tmpl w:val="6BB6922A"/>
    <w:lvl w:ilvl="0" w:tplc="F6B2926A">
      <w:start w:val="30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3166C9"/>
    <w:multiLevelType w:val="hybridMultilevel"/>
    <w:tmpl w:val="0BF8838C"/>
    <w:lvl w:ilvl="0" w:tplc="F6B2926A">
      <w:start w:val="30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7761771">
    <w:abstractNumId w:val="0"/>
  </w:num>
  <w:num w:numId="2" w16cid:durableId="1776360012">
    <w:abstractNumId w:val="5"/>
  </w:num>
  <w:num w:numId="3" w16cid:durableId="806582142">
    <w:abstractNumId w:val="4"/>
  </w:num>
  <w:num w:numId="4" w16cid:durableId="489104887">
    <w:abstractNumId w:val="1"/>
  </w:num>
  <w:num w:numId="5" w16cid:durableId="859128515">
    <w:abstractNumId w:val="6"/>
  </w:num>
  <w:num w:numId="6" w16cid:durableId="1642613256">
    <w:abstractNumId w:val="3"/>
  </w:num>
  <w:num w:numId="7" w16cid:durableId="13043898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726"/>
    <w:rsid w:val="00001ADD"/>
    <w:rsid w:val="00010457"/>
    <w:rsid w:val="00020800"/>
    <w:rsid w:val="0002756A"/>
    <w:rsid w:val="00035FCA"/>
    <w:rsid w:val="00040A94"/>
    <w:rsid w:val="00071B18"/>
    <w:rsid w:val="00093763"/>
    <w:rsid w:val="000A0034"/>
    <w:rsid w:val="000A2158"/>
    <w:rsid w:val="000A3F1C"/>
    <w:rsid w:val="000A6C78"/>
    <w:rsid w:val="000C2562"/>
    <w:rsid w:val="000E2A69"/>
    <w:rsid w:val="000F6143"/>
    <w:rsid w:val="00100897"/>
    <w:rsid w:val="00102F2F"/>
    <w:rsid w:val="00120C24"/>
    <w:rsid w:val="00126893"/>
    <w:rsid w:val="0017236A"/>
    <w:rsid w:val="00183FFA"/>
    <w:rsid w:val="00205459"/>
    <w:rsid w:val="0020584F"/>
    <w:rsid w:val="00205992"/>
    <w:rsid w:val="00245456"/>
    <w:rsid w:val="00255F04"/>
    <w:rsid w:val="002924D7"/>
    <w:rsid w:val="002A401C"/>
    <w:rsid w:val="002B510F"/>
    <w:rsid w:val="002B6787"/>
    <w:rsid w:val="002B6BF4"/>
    <w:rsid w:val="002B6DB5"/>
    <w:rsid w:val="002C6EB8"/>
    <w:rsid w:val="002E31D7"/>
    <w:rsid w:val="002F56B9"/>
    <w:rsid w:val="00320142"/>
    <w:rsid w:val="00363525"/>
    <w:rsid w:val="003749D9"/>
    <w:rsid w:val="003B7617"/>
    <w:rsid w:val="00441EDB"/>
    <w:rsid w:val="004747AC"/>
    <w:rsid w:val="004C633A"/>
    <w:rsid w:val="004D2F16"/>
    <w:rsid w:val="004E2E77"/>
    <w:rsid w:val="0050123F"/>
    <w:rsid w:val="005118FC"/>
    <w:rsid w:val="00525CEF"/>
    <w:rsid w:val="0055394A"/>
    <w:rsid w:val="00566DE4"/>
    <w:rsid w:val="00597D07"/>
    <w:rsid w:val="005C402F"/>
    <w:rsid w:val="005D2373"/>
    <w:rsid w:val="005D7D56"/>
    <w:rsid w:val="00615AC7"/>
    <w:rsid w:val="00623EAF"/>
    <w:rsid w:val="00654266"/>
    <w:rsid w:val="00671188"/>
    <w:rsid w:val="006762E7"/>
    <w:rsid w:val="006B1F34"/>
    <w:rsid w:val="006C2726"/>
    <w:rsid w:val="006E105A"/>
    <w:rsid w:val="007164F4"/>
    <w:rsid w:val="00785ADF"/>
    <w:rsid w:val="007969E3"/>
    <w:rsid w:val="007D5A80"/>
    <w:rsid w:val="007E5BAC"/>
    <w:rsid w:val="007E7E28"/>
    <w:rsid w:val="007F6319"/>
    <w:rsid w:val="00812C37"/>
    <w:rsid w:val="00814D10"/>
    <w:rsid w:val="00826831"/>
    <w:rsid w:val="0084140D"/>
    <w:rsid w:val="00855DBE"/>
    <w:rsid w:val="008627AC"/>
    <w:rsid w:val="008E796A"/>
    <w:rsid w:val="00902731"/>
    <w:rsid w:val="00920E90"/>
    <w:rsid w:val="0092125D"/>
    <w:rsid w:val="009558BE"/>
    <w:rsid w:val="00973480"/>
    <w:rsid w:val="00982744"/>
    <w:rsid w:val="00997DFB"/>
    <w:rsid w:val="009B365A"/>
    <w:rsid w:val="00A1394B"/>
    <w:rsid w:val="00A65FF5"/>
    <w:rsid w:val="00A80CF2"/>
    <w:rsid w:val="00AB57F3"/>
    <w:rsid w:val="00AB7D77"/>
    <w:rsid w:val="00AE2F28"/>
    <w:rsid w:val="00AF2323"/>
    <w:rsid w:val="00B054F9"/>
    <w:rsid w:val="00B07C47"/>
    <w:rsid w:val="00B30B79"/>
    <w:rsid w:val="00B34BFA"/>
    <w:rsid w:val="00B40ED0"/>
    <w:rsid w:val="00B5179D"/>
    <w:rsid w:val="00B63563"/>
    <w:rsid w:val="00BA1CC9"/>
    <w:rsid w:val="00BB6B44"/>
    <w:rsid w:val="00BC7BF2"/>
    <w:rsid w:val="00C160A4"/>
    <w:rsid w:val="00C272BA"/>
    <w:rsid w:val="00C772B2"/>
    <w:rsid w:val="00D04C8C"/>
    <w:rsid w:val="00D068CD"/>
    <w:rsid w:val="00D20F49"/>
    <w:rsid w:val="00D31F3B"/>
    <w:rsid w:val="00D850D0"/>
    <w:rsid w:val="00DC60CA"/>
    <w:rsid w:val="00DC7E3A"/>
    <w:rsid w:val="00DE01AB"/>
    <w:rsid w:val="00DE401E"/>
    <w:rsid w:val="00DE6CFC"/>
    <w:rsid w:val="00E06A87"/>
    <w:rsid w:val="00E20D5F"/>
    <w:rsid w:val="00E20D8D"/>
    <w:rsid w:val="00E315CA"/>
    <w:rsid w:val="00E421BE"/>
    <w:rsid w:val="00E43A80"/>
    <w:rsid w:val="00E5061A"/>
    <w:rsid w:val="00E92271"/>
    <w:rsid w:val="00EA0962"/>
    <w:rsid w:val="00EC527D"/>
    <w:rsid w:val="00EF4918"/>
    <w:rsid w:val="00F13547"/>
    <w:rsid w:val="00F15098"/>
    <w:rsid w:val="00F4170B"/>
    <w:rsid w:val="00F53575"/>
    <w:rsid w:val="00F72EA8"/>
    <w:rsid w:val="00F9415F"/>
    <w:rsid w:val="00FA31E9"/>
    <w:rsid w:val="00FA6E9C"/>
    <w:rsid w:val="00FC24C1"/>
    <w:rsid w:val="00FE324F"/>
    <w:rsid w:val="00FE6D4E"/>
    <w:rsid w:val="00FE7A7D"/>
    <w:rsid w:val="026E41BC"/>
    <w:rsid w:val="03B1F63F"/>
    <w:rsid w:val="048F8E35"/>
    <w:rsid w:val="04B3CBC0"/>
    <w:rsid w:val="0C8790B0"/>
    <w:rsid w:val="0E6DCD26"/>
    <w:rsid w:val="11E19402"/>
    <w:rsid w:val="138507A4"/>
    <w:rsid w:val="145199C9"/>
    <w:rsid w:val="151730FC"/>
    <w:rsid w:val="169E480A"/>
    <w:rsid w:val="16AC78EA"/>
    <w:rsid w:val="192CA9E6"/>
    <w:rsid w:val="1BB6D2BA"/>
    <w:rsid w:val="1BFB05DA"/>
    <w:rsid w:val="1C4C79F8"/>
    <w:rsid w:val="1CDF7BB1"/>
    <w:rsid w:val="1E67C4DA"/>
    <w:rsid w:val="210A91A8"/>
    <w:rsid w:val="2340823E"/>
    <w:rsid w:val="2682DF18"/>
    <w:rsid w:val="272D4738"/>
    <w:rsid w:val="2815EE5D"/>
    <w:rsid w:val="315187AB"/>
    <w:rsid w:val="36741D19"/>
    <w:rsid w:val="36EA4A3C"/>
    <w:rsid w:val="3A5CB431"/>
    <w:rsid w:val="3CD964D8"/>
    <w:rsid w:val="411EA1DC"/>
    <w:rsid w:val="415E4E42"/>
    <w:rsid w:val="452146FB"/>
    <w:rsid w:val="45CB49EE"/>
    <w:rsid w:val="4624BC35"/>
    <w:rsid w:val="4D0E9ABF"/>
    <w:rsid w:val="4EB0CE14"/>
    <w:rsid w:val="4FB7254C"/>
    <w:rsid w:val="50EA0C09"/>
    <w:rsid w:val="51D257FE"/>
    <w:rsid w:val="52206118"/>
    <w:rsid w:val="633DE90E"/>
    <w:rsid w:val="6404854C"/>
    <w:rsid w:val="641261F0"/>
    <w:rsid w:val="65A81ADA"/>
    <w:rsid w:val="68F410AC"/>
    <w:rsid w:val="690B4A23"/>
    <w:rsid w:val="6F720BA4"/>
    <w:rsid w:val="6FBCC60D"/>
    <w:rsid w:val="6FC6BD7B"/>
    <w:rsid w:val="7108B631"/>
    <w:rsid w:val="714E0C19"/>
    <w:rsid w:val="75881E5F"/>
    <w:rsid w:val="7664D30C"/>
    <w:rsid w:val="767ED011"/>
    <w:rsid w:val="76BD2894"/>
    <w:rsid w:val="7A04CB61"/>
    <w:rsid w:val="7C2C6420"/>
    <w:rsid w:val="7E657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43BEB"/>
  <w15:chartTrackingRefBased/>
  <w15:docId w15:val="{3C132129-1D73-4B30-AC10-3485EA7E6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27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27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27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27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27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27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27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27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27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27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27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27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27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27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27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27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27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2726"/>
    <w:rPr>
      <w:rFonts w:eastAsiaTheme="majorEastAsia" w:cstheme="majorBidi"/>
      <w:color w:val="272727" w:themeColor="text1" w:themeTint="D8"/>
    </w:rPr>
  </w:style>
  <w:style w:type="paragraph" w:styleId="Title">
    <w:name w:val="Title"/>
    <w:basedOn w:val="Normal"/>
    <w:next w:val="Normal"/>
    <w:link w:val="TitleChar"/>
    <w:uiPriority w:val="10"/>
    <w:qFormat/>
    <w:rsid w:val="006C27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27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27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27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2726"/>
    <w:pPr>
      <w:spacing w:before="160"/>
      <w:jc w:val="center"/>
    </w:pPr>
    <w:rPr>
      <w:i/>
      <w:iCs/>
      <w:color w:val="404040" w:themeColor="text1" w:themeTint="BF"/>
    </w:rPr>
  </w:style>
  <w:style w:type="character" w:customStyle="1" w:styleId="QuoteChar">
    <w:name w:val="Quote Char"/>
    <w:basedOn w:val="DefaultParagraphFont"/>
    <w:link w:val="Quote"/>
    <w:uiPriority w:val="29"/>
    <w:rsid w:val="006C2726"/>
    <w:rPr>
      <w:i/>
      <w:iCs/>
      <w:color w:val="404040" w:themeColor="text1" w:themeTint="BF"/>
    </w:rPr>
  </w:style>
  <w:style w:type="paragraph" w:styleId="ListParagraph">
    <w:name w:val="List Paragraph"/>
    <w:basedOn w:val="Normal"/>
    <w:uiPriority w:val="34"/>
    <w:qFormat/>
    <w:rsid w:val="006C2726"/>
    <w:pPr>
      <w:ind w:left="720"/>
      <w:contextualSpacing/>
    </w:pPr>
  </w:style>
  <w:style w:type="character" w:styleId="IntenseEmphasis">
    <w:name w:val="Intense Emphasis"/>
    <w:basedOn w:val="DefaultParagraphFont"/>
    <w:uiPriority w:val="21"/>
    <w:qFormat/>
    <w:rsid w:val="006C2726"/>
    <w:rPr>
      <w:i/>
      <w:iCs/>
      <w:color w:val="0F4761" w:themeColor="accent1" w:themeShade="BF"/>
    </w:rPr>
  </w:style>
  <w:style w:type="paragraph" w:styleId="IntenseQuote">
    <w:name w:val="Intense Quote"/>
    <w:basedOn w:val="Normal"/>
    <w:next w:val="Normal"/>
    <w:link w:val="IntenseQuoteChar"/>
    <w:uiPriority w:val="30"/>
    <w:qFormat/>
    <w:rsid w:val="006C27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2726"/>
    <w:rPr>
      <w:i/>
      <w:iCs/>
      <w:color w:val="0F4761" w:themeColor="accent1" w:themeShade="BF"/>
    </w:rPr>
  </w:style>
  <w:style w:type="character" w:styleId="IntenseReference">
    <w:name w:val="Intense Reference"/>
    <w:basedOn w:val="DefaultParagraphFont"/>
    <w:uiPriority w:val="32"/>
    <w:qFormat/>
    <w:rsid w:val="006C2726"/>
    <w:rPr>
      <w:b/>
      <w:bCs/>
      <w:smallCaps/>
      <w:color w:val="0F4761" w:themeColor="accent1" w:themeShade="BF"/>
      <w:spacing w:val="5"/>
    </w:rPr>
  </w:style>
  <w:style w:type="character" w:styleId="Hyperlink">
    <w:name w:val="Hyperlink"/>
    <w:basedOn w:val="DefaultParagraphFont"/>
    <w:uiPriority w:val="99"/>
    <w:unhideWhenUsed/>
    <w:rsid w:val="007F6319"/>
    <w:rPr>
      <w:color w:val="467886" w:themeColor="hyperlink"/>
      <w:u w:val="single"/>
    </w:rPr>
  </w:style>
  <w:style w:type="character" w:styleId="UnresolvedMention">
    <w:name w:val="Unresolved Mention"/>
    <w:basedOn w:val="DefaultParagraphFont"/>
    <w:uiPriority w:val="99"/>
    <w:semiHidden/>
    <w:unhideWhenUsed/>
    <w:rsid w:val="007F6319"/>
    <w:rPr>
      <w:color w:val="605E5C"/>
      <w:shd w:val="clear" w:color="auto" w:fill="E1DFDD"/>
    </w:rPr>
  </w:style>
  <w:style w:type="character" w:styleId="CommentReference">
    <w:name w:val="annotation reference"/>
    <w:basedOn w:val="DefaultParagraphFont"/>
    <w:uiPriority w:val="99"/>
    <w:semiHidden/>
    <w:unhideWhenUsed/>
    <w:rsid w:val="00F53575"/>
    <w:rPr>
      <w:sz w:val="16"/>
      <w:szCs w:val="16"/>
    </w:rPr>
  </w:style>
  <w:style w:type="paragraph" w:styleId="CommentText">
    <w:name w:val="annotation text"/>
    <w:basedOn w:val="Normal"/>
    <w:link w:val="CommentTextChar"/>
    <w:uiPriority w:val="99"/>
    <w:semiHidden/>
    <w:unhideWhenUsed/>
    <w:rsid w:val="00F53575"/>
    <w:pPr>
      <w:spacing w:line="240" w:lineRule="auto"/>
    </w:pPr>
    <w:rPr>
      <w:sz w:val="20"/>
      <w:szCs w:val="20"/>
    </w:rPr>
  </w:style>
  <w:style w:type="character" w:customStyle="1" w:styleId="CommentTextChar">
    <w:name w:val="Comment Text Char"/>
    <w:basedOn w:val="DefaultParagraphFont"/>
    <w:link w:val="CommentText"/>
    <w:uiPriority w:val="99"/>
    <w:semiHidden/>
    <w:rsid w:val="00F53575"/>
    <w:rPr>
      <w:sz w:val="20"/>
      <w:szCs w:val="20"/>
    </w:rPr>
  </w:style>
  <w:style w:type="paragraph" w:styleId="CommentSubject">
    <w:name w:val="annotation subject"/>
    <w:basedOn w:val="CommentText"/>
    <w:next w:val="CommentText"/>
    <w:link w:val="CommentSubjectChar"/>
    <w:uiPriority w:val="99"/>
    <w:semiHidden/>
    <w:unhideWhenUsed/>
    <w:rsid w:val="00F53575"/>
    <w:rPr>
      <w:b/>
      <w:bCs/>
    </w:rPr>
  </w:style>
  <w:style w:type="character" w:customStyle="1" w:styleId="CommentSubjectChar">
    <w:name w:val="Comment Subject Char"/>
    <w:basedOn w:val="CommentTextChar"/>
    <w:link w:val="CommentSubject"/>
    <w:uiPriority w:val="99"/>
    <w:semiHidden/>
    <w:rsid w:val="00F53575"/>
    <w:rPr>
      <w:b/>
      <w:bCs/>
      <w:sz w:val="20"/>
      <w:szCs w:val="20"/>
    </w:rPr>
  </w:style>
  <w:style w:type="paragraph" w:styleId="Caption">
    <w:name w:val="caption"/>
    <w:basedOn w:val="Normal"/>
    <w:next w:val="Normal"/>
    <w:uiPriority w:val="35"/>
    <w:unhideWhenUsed/>
    <w:qFormat/>
    <w:rsid w:val="00441EDB"/>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arrboronc.gov/2654/Language-Acces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townofcarrboro.org/DocumentCenter/View/14471/Carrboro-Language-Access-Plan-April-202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1121</Words>
  <Characters>6396</Characters>
  <Application>Microsoft Office Word</Application>
  <DocSecurity>0</DocSecurity>
  <Lines>53</Lines>
  <Paragraphs>15</Paragraphs>
  <ScaleCrop>false</ScaleCrop>
  <Company/>
  <LinksUpToDate>false</LinksUpToDate>
  <CharactersWithSpaces>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Spangenberg, Emily Jane</dc:creator>
  <cp:keywords/>
  <dc:description/>
  <cp:lastModifiedBy>Gilmore, Brianna Dawn</cp:lastModifiedBy>
  <cp:revision>25</cp:revision>
  <dcterms:created xsi:type="dcterms:W3CDTF">2025-06-10T12:19:00Z</dcterms:created>
  <dcterms:modified xsi:type="dcterms:W3CDTF">2025-08-07T16:49:00Z</dcterms:modified>
</cp:coreProperties>
</file>